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67D" w:rsidRPr="001500CA" w:rsidRDefault="00CD367D" w:rsidP="001500CA">
      <w:pPr>
        <w:spacing w:line="360" w:lineRule="auto"/>
        <w:jc w:val="right"/>
        <w:rPr>
          <w:lang w:val="pl-PL"/>
        </w:rPr>
      </w:pPr>
      <w:r w:rsidRPr="001500CA">
        <w:rPr>
          <w:lang w:val="pl-PL"/>
        </w:rPr>
        <w:t xml:space="preserve">Łódź, dnia </w:t>
      </w:r>
      <w:r w:rsidR="00A25E13">
        <w:rPr>
          <w:lang w:val="pl-PL"/>
        </w:rPr>
        <w:t>11</w:t>
      </w:r>
      <w:r w:rsidR="00DE77E0" w:rsidRPr="001500CA">
        <w:rPr>
          <w:lang w:val="pl-PL"/>
        </w:rPr>
        <w:t xml:space="preserve"> </w:t>
      </w:r>
      <w:r w:rsidR="00A27C95" w:rsidRPr="001500CA">
        <w:rPr>
          <w:lang w:val="pl-PL"/>
        </w:rPr>
        <w:t xml:space="preserve">kwietnia </w:t>
      </w:r>
      <w:r w:rsidR="0066339C" w:rsidRPr="001500CA">
        <w:rPr>
          <w:lang w:val="pl-PL"/>
        </w:rPr>
        <w:t>2022</w:t>
      </w:r>
      <w:r w:rsidRPr="001500CA">
        <w:rPr>
          <w:lang w:val="pl-PL"/>
        </w:rPr>
        <w:t xml:space="preserve"> r. </w:t>
      </w:r>
    </w:p>
    <w:p w:rsidR="00CD367D" w:rsidRPr="001500CA" w:rsidRDefault="00CD367D" w:rsidP="001500CA">
      <w:pPr>
        <w:spacing w:line="360" w:lineRule="auto"/>
        <w:rPr>
          <w:b/>
          <w:color w:val="000000" w:themeColor="text1"/>
          <w:lang w:val="pl-PL"/>
        </w:rPr>
      </w:pPr>
    </w:p>
    <w:p w:rsidR="00CD367D" w:rsidRPr="001500CA" w:rsidRDefault="00CD367D" w:rsidP="001500CA">
      <w:pPr>
        <w:spacing w:after="240" w:line="360" w:lineRule="auto"/>
        <w:jc w:val="center"/>
        <w:rPr>
          <w:b/>
          <w:color w:val="000000" w:themeColor="text1"/>
          <w:sz w:val="26"/>
          <w:szCs w:val="26"/>
          <w:lang w:val="pl-PL"/>
        </w:rPr>
      </w:pPr>
      <w:r w:rsidRPr="001500CA">
        <w:rPr>
          <w:b/>
          <w:color w:val="000000" w:themeColor="text1"/>
          <w:sz w:val="26"/>
          <w:szCs w:val="26"/>
          <w:lang w:val="pl-PL"/>
        </w:rPr>
        <w:t>Ogłoszenie</w:t>
      </w:r>
    </w:p>
    <w:p w:rsidR="00CD367D" w:rsidRPr="001500CA" w:rsidRDefault="00CD367D" w:rsidP="001500CA">
      <w:pPr>
        <w:spacing w:after="240" w:line="360" w:lineRule="auto"/>
        <w:jc w:val="center"/>
        <w:rPr>
          <w:b/>
          <w:color w:val="000000" w:themeColor="text1"/>
          <w:sz w:val="26"/>
          <w:szCs w:val="26"/>
          <w:lang w:val="pl-PL"/>
        </w:rPr>
      </w:pPr>
      <w:r w:rsidRPr="001500CA">
        <w:rPr>
          <w:b/>
          <w:color w:val="000000" w:themeColor="text1"/>
          <w:sz w:val="26"/>
          <w:szCs w:val="26"/>
          <w:lang w:val="pl-PL"/>
        </w:rPr>
        <w:t xml:space="preserve">o sprzedaży </w:t>
      </w:r>
      <w:r w:rsidR="0066339C" w:rsidRPr="001500CA">
        <w:rPr>
          <w:b/>
          <w:color w:val="000000" w:themeColor="text1"/>
          <w:sz w:val="26"/>
          <w:szCs w:val="26"/>
          <w:lang w:val="pl-PL"/>
        </w:rPr>
        <w:t>ciągnika rolniczego URSUS C-385</w:t>
      </w:r>
    </w:p>
    <w:p w:rsidR="00350759" w:rsidRPr="001500CA" w:rsidRDefault="00CD367D" w:rsidP="001500CA">
      <w:pPr>
        <w:spacing w:line="360" w:lineRule="auto"/>
        <w:ind w:firstLine="720"/>
        <w:jc w:val="both"/>
        <w:rPr>
          <w:color w:val="000000" w:themeColor="text1"/>
          <w:lang w:val="pl-PL"/>
        </w:rPr>
      </w:pPr>
      <w:r w:rsidRPr="001500CA">
        <w:rPr>
          <w:color w:val="000000" w:themeColor="text1"/>
          <w:lang w:val="pl-PL"/>
        </w:rPr>
        <w:t xml:space="preserve">MPK-Łódź Spółka z o.o.  </w:t>
      </w:r>
      <w:r w:rsidR="00A957E7" w:rsidRPr="001500CA">
        <w:rPr>
          <w:color w:val="000000" w:themeColor="text1"/>
          <w:lang w:val="pl-PL"/>
        </w:rPr>
        <w:t>ogłasza</w:t>
      </w:r>
      <w:r w:rsidRPr="001500CA">
        <w:rPr>
          <w:color w:val="000000" w:themeColor="text1"/>
          <w:lang w:val="pl-PL"/>
        </w:rPr>
        <w:t xml:space="preserve"> </w:t>
      </w:r>
      <w:r w:rsidR="00A957E7" w:rsidRPr="001500CA">
        <w:rPr>
          <w:color w:val="000000" w:themeColor="text1"/>
          <w:lang w:val="pl-PL"/>
        </w:rPr>
        <w:t>sprzedaż</w:t>
      </w:r>
      <w:r w:rsidRPr="001500CA">
        <w:rPr>
          <w:color w:val="000000" w:themeColor="text1"/>
          <w:lang w:val="pl-PL"/>
        </w:rPr>
        <w:t xml:space="preserve"> w trybie wyboru najkorzystniejszej oferty </w:t>
      </w:r>
      <w:r w:rsidR="0066339C" w:rsidRPr="001500CA">
        <w:rPr>
          <w:color w:val="000000" w:themeColor="text1"/>
          <w:lang w:val="pl-PL"/>
        </w:rPr>
        <w:t>ciągnik rolniczy</w:t>
      </w:r>
      <w:r w:rsidR="0065633A" w:rsidRPr="001500CA">
        <w:rPr>
          <w:color w:val="000000" w:themeColor="text1"/>
          <w:lang w:val="pl-PL"/>
        </w:rPr>
        <w:t>:</w:t>
      </w:r>
    </w:p>
    <w:p w:rsidR="00CD367D" w:rsidRPr="001500CA" w:rsidRDefault="0066339C" w:rsidP="001500CA">
      <w:pPr>
        <w:pStyle w:val="Akapitzlist"/>
        <w:numPr>
          <w:ilvl w:val="0"/>
          <w:numId w:val="5"/>
        </w:numPr>
        <w:spacing w:line="360" w:lineRule="auto"/>
        <w:rPr>
          <w:lang w:val="pl-PL"/>
        </w:rPr>
      </w:pPr>
      <w:r w:rsidRPr="001500CA">
        <w:rPr>
          <w:b/>
          <w:lang w:val="pl-PL"/>
        </w:rPr>
        <w:t xml:space="preserve">URSUS C-385 </w:t>
      </w:r>
      <w:r w:rsidR="000C2C8F" w:rsidRPr="001500CA">
        <w:rPr>
          <w:lang w:val="pl-PL"/>
        </w:rPr>
        <w:t xml:space="preserve">- nr rejestracyjny  </w:t>
      </w:r>
      <w:r w:rsidRPr="001500CA">
        <w:rPr>
          <w:b/>
          <w:lang w:val="pl-PL"/>
        </w:rPr>
        <w:t>LDJ582B</w:t>
      </w:r>
      <w:r w:rsidRPr="001500CA">
        <w:rPr>
          <w:lang w:val="pl-PL"/>
        </w:rPr>
        <w:t>, (nr inwentarzowy 7-02170</w:t>
      </w:r>
      <w:r w:rsidR="00DA2EFD" w:rsidRPr="001500CA">
        <w:rPr>
          <w:lang w:val="pl-PL"/>
        </w:rPr>
        <w:t>)</w:t>
      </w:r>
      <w:r w:rsidR="000608DE" w:rsidRPr="001500CA">
        <w:rPr>
          <w:lang w:val="pl-PL"/>
        </w:rPr>
        <w:t>, rok produkc</w:t>
      </w:r>
      <w:r w:rsidRPr="001500CA">
        <w:rPr>
          <w:lang w:val="pl-PL"/>
        </w:rPr>
        <w:t>ji 1971</w:t>
      </w:r>
      <w:r w:rsidR="009348BB" w:rsidRPr="001500CA">
        <w:rPr>
          <w:lang w:val="pl-PL"/>
        </w:rPr>
        <w:t>,  przebieg całkowity</w:t>
      </w:r>
      <w:r w:rsidR="00AE39C8" w:rsidRPr="001500CA">
        <w:rPr>
          <w:lang w:val="pl-PL"/>
        </w:rPr>
        <w:t>:</w:t>
      </w:r>
      <w:r w:rsidR="009348BB" w:rsidRPr="001500CA">
        <w:rPr>
          <w:lang w:val="pl-PL"/>
        </w:rPr>
        <w:t xml:space="preserve"> </w:t>
      </w:r>
      <w:r w:rsidR="00AE39C8" w:rsidRPr="001500CA">
        <w:rPr>
          <w:b/>
          <w:lang w:val="pl-PL"/>
        </w:rPr>
        <w:t>nieznany</w:t>
      </w:r>
      <w:r w:rsidR="00CD367D" w:rsidRPr="001500CA">
        <w:rPr>
          <w:lang w:val="pl-PL"/>
        </w:rPr>
        <w:t xml:space="preserve">, </w:t>
      </w:r>
      <w:r w:rsidR="00AE39C8" w:rsidRPr="001500CA">
        <w:rPr>
          <w:lang w:val="pl-PL"/>
        </w:rPr>
        <w:t>pojemność silnika 4562</w:t>
      </w:r>
      <w:r w:rsidR="0002719C" w:rsidRPr="001500CA">
        <w:rPr>
          <w:lang w:val="pl-PL"/>
        </w:rPr>
        <w:t xml:space="preserve"> cm</w:t>
      </w:r>
      <w:r w:rsidR="0002719C" w:rsidRPr="001500CA">
        <w:rPr>
          <w:vertAlign w:val="superscript"/>
          <w:lang w:val="pl-PL"/>
        </w:rPr>
        <w:t>3</w:t>
      </w:r>
      <w:r w:rsidR="00AE39C8" w:rsidRPr="001500CA">
        <w:rPr>
          <w:lang w:val="pl-PL"/>
        </w:rPr>
        <w:t>, moc 75</w:t>
      </w:r>
      <w:r w:rsidR="0002719C" w:rsidRPr="001500CA">
        <w:rPr>
          <w:lang w:val="pl-PL"/>
        </w:rPr>
        <w:t xml:space="preserve"> KM, </w:t>
      </w:r>
      <w:r w:rsidR="00176526" w:rsidRPr="001500CA">
        <w:rPr>
          <w:lang w:val="pl-PL"/>
        </w:rPr>
        <w:t>olej napędowy</w:t>
      </w:r>
      <w:r w:rsidR="00CE0DCF" w:rsidRPr="001500CA">
        <w:rPr>
          <w:lang w:val="pl-PL"/>
        </w:rPr>
        <w:t xml:space="preserve">, </w:t>
      </w:r>
      <w:r w:rsidR="00176526" w:rsidRPr="001500CA">
        <w:rPr>
          <w:lang w:val="pl-PL"/>
        </w:rPr>
        <w:t>n</w:t>
      </w:r>
      <w:r w:rsidR="00AE39C8" w:rsidRPr="001500CA">
        <w:rPr>
          <w:lang w:val="pl-PL"/>
        </w:rPr>
        <w:t>r podwozia</w:t>
      </w:r>
      <w:r w:rsidR="00176526" w:rsidRPr="001500CA">
        <w:rPr>
          <w:lang w:val="pl-PL"/>
        </w:rPr>
        <w:t>:</w:t>
      </w:r>
      <w:r w:rsidR="00AE39C8" w:rsidRPr="001500CA">
        <w:rPr>
          <w:lang w:val="pl-PL"/>
        </w:rPr>
        <w:t xml:space="preserve"> 01165.</w:t>
      </w:r>
      <w:r w:rsidR="00CD367D" w:rsidRPr="001500CA">
        <w:rPr>
          <w:lang w:val="pl-PL"/>
        </w:rPr>
        <w:t xml:space="preserve"> </w:t>
      </w:r>
    </w:p>
    <w:p w:rsidR="00774D49" w:rsidRPr="001500CA" w:rsidRDefault="00774D49" w:rsidP="001500CA">
      <w:pPr>
        <w:spacing w:line="360" w:lineRule="auto"/>
        <w:ind w:left="360"/>
        <w:rPr>
          <w:b/>
          <w:lang w:val="pl-PL"/>
        </w:rPr>
      </w:pPr>
    </w:p>
    <w:p w:rsidR="0065633A" w:rsidRPr="001500CA" w:rsidRDefault="00774D49" w:rsidP="001500CA">
      <w:pPr>
        <w:spacing w:line="360" w:lineRule="auto"/>
        <w:ind w:left="360" w:firstLine="360"/>
        <w:rPr>
          <w:b/>
          <w:lang w:val="pl-PL"/>
        </w:rPr>
      </w:pPr>
      <w:r w:rsidRPr="001500CA">
        <w:rPr>
          <w:b/>
          <w:lang w:val="pl-PL"/>
        </w:rPr>
        <w:t>ISTOTNE INFORMACJE:</w:t>
      </w:r>
    </w:p>
    <w:p w:rsidR="00774D49" w:rsidRPr="001500CA" w:rsidRDefault="007504AC" w:rsidP="001500CA">
      <w:pPr>
        <w:pStyle w:val="Akapitzlist"/>
        <w:numPr>
          <w:ilvl w:val="0"/>
          <w:numId w:val="5"/>
        </w:numPr>
        <w:spacing w:line="360" w:lineRule="auto"/>
        <w:rPr>
          <w:lang w:val="pl-PL"/>
        </w:rPr>
      </w:pPr>
      <w:r w:rsidRPr="001500CA">
        <w:rPr>
          <w:lang w:val="pl-PL"/>
        </w:rPr>
        <w:t xml:space="preserve">Brak aktualnego </w:t>
      </w:r>
      <w:r w:rsidR="00B01FA2" w:rsidRPr="001500CA">
        <w:rPr>
          <w:lang w:val="pl-PL"/>
        </w:rPr>
        <w:t>badania technicznego</w:t>
      </w:r>
    </w:p>
    <w:p w:rsidR="007504AC" w:rsidRPr="001500CA" w:rsidRDefault="007504AC" w:rsidP="001500CA">
      <w:pPr>
        <w:pStyle w:val="Akapitzlist"/>
        <w:numPr>
          <w:ilvl w:val="0"/>
          <w:numId w:val="5"/>
        </w:numPr>
        <w:spacing w:line="360" w:lineRule="auto"/>
        <w:rPr>
          <w:lang w:val="pl-PL"/>
        </w:rPr>
      </w:pPr>
      <w:r w:rsidRPr="001500CA">
        <w:rPr>
          <w:lang w:val="pl-PL"/>
        </w:rPr>
        <w:t>Brak tablicy rejestracyjnej</w:t>
      </w:r>
    </w:p>
    <w:p w:rsidR="007504AC" w:rsidRPr="001500CA" w:rsidRDefault="007504AC" w:rsidP="001500CA">
      <w:pPr>
        <w:pStyle w:val="Akapitzlist"/>
        <w:numPr>
          <w:ilvl w:val="0"/>
          <w:numId w:val="5"/>
        </w:numPr>
        <w:spacing w:line="360" w:lineRule="auto"/>
        <w:rPr>
          <w:lang w:val="pl-PL"/>
        </w:rPr>
      </w:pPr>
      <w:r w:rsidRPr="001500CA">
        <w:rPr>
          <w:lang w:val="pl-PL"/>
        </w:rPr>
        <w:t>Brak aktualnego ubezpieczenia OC</w:t>
      </w:r>
    </w:p>
    <w:p w:rsidR="007504AC" w:rsidRPr="001500CA" w:rsidRDefault="007504AC" w:rsidP="001500CA">
      <w:pPr>
        <w:pStyle w:val="Akapitzlist"/>
        <w:numPr>
          <w:ilvl w:val="0"/>
          <w:numId w:val="5"/>
        </w:numPr>
        <w:spacing w:line="360" w:lineRule="auto"/>
        <w:rPr>
          <w:lang w:val="pl-PL"/>
        </w:rPr>
      </w:pPr>
      <w:r w:rsidRPr="001500CA">
        <w:rPr>
          <w:lang w:val="pl-PL"/>
        </w:rPr>
        <w:t xml:space="preserve">Dowód rejestracyjny </w:t>
      </w:r>
      <w:r w:rsidR="00B01FA2" w:rsidRPr="001500CA">
        <w:rPr>
          <w:lang w:val="pl-PL"/>
        </w:rPr>
        <w:t>z 1979 roku</w:t>
      </w:r>
    </w:p>
    <w:p w:rsidR="007504AC" w:rsidRPr="001500CA" w:rsidRDefault="00A957E7" w:rsidP="001500CA">
      <w:pPr>
        <w:pStyle w:val="Akapitzlist"/>
        <w:numPr>
          <w:ilvl w:val="0"/>
          <w:numId w:val="5"/>
        </w:numPr>
        <w:spacing w:line="360" w:lineRule="auto"/>
        <w:rPr>
          <w:lang w:val="pl-PL"/>
        </w:rPr>
      </w:pPr>
      <w:r w:rsidRPr="001500CA">
        <w:rPr>
          <w:lang w:val="pl-PL"/>
        </w:rPr>
        <w:t>Pojazd posiada książkę</w:t>
      </w:r>
      <w:r w:rsidR="007504AC" w:rsidRPr="001500CA">
        <w:rPr>
          <w:lang w:val="pl-PL"/>
        </w:rPr>
        <w:t xml:space="preserve"> pojazdu</w:t>
      </w:r>
      <w:r w:rsidRPr="001500CA">
        <w:rPr>
          <w:lang w:val="pl-PL"/>
        </w:rPr>
        <w:t xml:space="preserve"> z 1982 r.</w:t>
      </w:r>
    </w:p>
    <w:p w:rsidR="00774D49" w:rsidRPr="001500CA" w:rsidRDefault="00774D49" w:rsidP="001500CA">
      <w:pPr>
        <w:spacing w:line="360" w:lineRule="auto"/>
        <w:ind w:left="360"/>
        <w:rPr>
          <w:b/>
          <w:lang w:val="pl-PL"/>
        </w:rPr>
      </w:pPr>
    </w:p>
    <w:p w:rsidR="00CD367D" w:rsidRPr="001500CA" w:rsidRDefault="00CD367D" w:rsidP="001500CA">
      <w:pPr>
        <w:spacing w:line="360" w:lineRule="auto"/>
        <w:ind w:firstLine="720"/>
        <w:jc w:val="both"/>
        <w:rPr>
          <w:color w:val="000000" w:themeColor="text1"/>
          <w:lang w:val="pl-PL"/>
        </w:rPr>
      </w:pPr>
      <w:r w:rsidRPr="001500CA">
        <w:rPr>
          <w:color w:val="000000" w:themeColor="text1"/>
          <w:lang w:val="pl-PL"/>
        </w:rPr>
        <w:t>Uczestnik postępowania ma możliwość dokonania oględzin pojazdu oraz winien wpłacić wadium</w:t>
      </w:r>
      <w:r w:rsidR="00350759" w:rsidRPr="001500CA">
        <w:rPr>
          <w:color w:val="000000" w:themeColor="text1"/>
          <w:lang w:val="pl-PL"/>
        </w:rPr>
        <w:t xml:space="preserve"> na numer konta:</w:t>
      </w:r>
      <w:r w:rsidRPr="001500CA">
        <w:rPr>
          <w:color w:val="000000" w:themeColor="text1"/>
          <w:lang w:val="pl-PL"/>
        </w:rPr>
        <w:t xml:space="preserve">  </w:t>
      </w:r>
      <w:r w:rsidR="008313FD" w:rsidRPr="001500CA">
        <w:rPr>
          <w:b/>
          <w:color w:val="000000" w:themeColor="text1"/>
          <w:lang w:val="pl-PL"/>
        </w:rPr>
        <w:t>35 1020 3352 0000 1502 0266 9232</w:t>
      </w:r>
      <w:r w:rsidRPr="001500CA">
        <w:rPr>
          <w:color w:val="000000" w:themeColor="text1"/>
          <w:lang w:val="pl-PL"/>
        </w:rPr>
        <w:t xml:space="preserve">.  </w:t>
      </w:r>
      <w:r w:rsidR="00FC3D13" w:rsidRPr="001500CA">
        <w:rPr>
          <w:color w:val="000000" w:themeColor="text1"/>
          <w:lang w:val="pl-PL"/>
        </w:rPr>
        <w:t>Minimalna cena</w:t>
      </w:r>
      <w:r w:rsidR="00350759" w:rsidRPr="001500CA">
        <w:rPr>
          <w:color w:val="000000" w:themeColor="text1"/>
          <w:lang w:val="pl-PL"/>
        </w:rPr>
        <w:t xml:space="preserve"> sprzedaży </w:t>
      </w:r>
      <w:r w:rsidR="006A485D" w:rsidRPr="001500CA">
        <w:rPr>
          <w:color w:val="000000" w:themeColor="text1"/>
          <w:lang w:val="pl-PL"/>
        </w:rPr>
        <w:t xml:space="preserve">(brutto) </w:t>
      </w:r>
      <w:r w:rsidR="00FC3D13" w:rsidRPr="001500CA">
        <w:rPr>
          <w:color w:val="000000" w:themeColor="text1"/>
          <w:lang w:val="pl-PL"/>
        </w:rPr>
        <w:t>oraz wysokość wadium</w:t>
      </w:r>
      <w:r w:rsidR="00350759" w:rsidRPr="001500CA">
        <w:rPr>
          <w:color w:val="000000" w:themeColor="text1"/>
          <w:lang w:val="pl-PL"/>
        </w:rPr>
        <w:t xml:space="preserve"> zawiera poniższa tabela:</w:t>
      </w:r>
    </w:p>
    <w:p w:rsidR="000608DE" w:rsidRPr="001500CA" w:rsidRDefault="000608DE" w:rsidP="001500CA">
      <w:pPr>
        <w:spacing w:line="360" w:lineRule="auto"/>
        <w:ind w:firstLine="720"/>
        <w:jc w:val="both"/>
        <w:rPr>
          <w:color w:val="000000" w:themeColor="text1"/>
          <w:lang w:val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2410"/>
        <w:gridCol w:w="1276"/>
        <w:gridCol w:w="2580"/>
        <w:gridCol w:w="1672"/>
      </w:tblGrid>
      <w:tr w:rsidR="00350759" w:rsidRPr="001500CA" w:rsidTr="00922780">
        <w:trPr>
          <w:jc w:val="center"/>
        </w:trPr>
        <w:tc>
          <w:tcPr>
            <w:tcW w:w="675" w:type="dxa"/>
          </w:tcPr>
          <w:p w:rsidR="00350759" w:rsidRPr="001500CA" w:rsidRDefault="00350759" w:rsidP="001500CA">
            <w:pPr>
              <w:spacing w:line="360" w:lineRule="auto"/>
              <w:jc w:val="center"/>
              <w:rPr>
                <w:color w:val="000000" w:themeColor="text1"/>
                <w:lang w:val="pl-PL"/>
              </w:rPr>
            </w:pPr>
            <w:r w:rsidRPr="001500CA">
              <w:rPr>
                <w:color w:val="000000" w:themeColor="text1"/>
                <w:lang w:val="pl-PL"/>
              </w:rPr>
              <w:t>L.p.</w:t>
            </w:r>
          </w:p>
        </w:tc>
        <w:tc>
          <w:tcPr>
            <w:tcW w:w="2410" w:type="dxa"/>
          </w:tcPr>
          <w:p w:rsidR="00350759" w:rsidRPr="001500CA" w:rsidRDefault="00350759" w:rsidP="001500CA">
            <w:pPr>
              <w:spacing w:line="360" w:lineRule="auto"/>
              <w:jc w:val="center"/>
              <w:rPr>
                <w:color w:val="000000" w:themeColor="text1"/>
                <w:lang w:val="pl-PL"/>
              </w:rPr>
            </w:pPr>
            <w:r w:rsidRPr="001500CA">
              <w:rPr>
                <w:color w:val="000000" w:themeColor="text1"/>
                <w:lang w:val="pl-PL"/>
              </w:rPr>
              <w:t>Marka i typ pojazdu</w:t>
            </w:r>
          </w:p>
        </w:tc>
        <w:tc>
          <w:tcPr>
            <w:tcW w:w="1276" w:type="dxa"/>
          </w:tcPr>
          <w:p w:rsidR="00350759" w:rsidRPr="001500CA" w:rsidRDefault="00350759" w:rsidP="001500CA">
            <w:pPr>
              <w:spacing w:line="360" w:lineRule="auto"/>
              <w:jc w:val="center"/>
              <w:rPr>
                <w:color w:val="000000" w:themeColor="text1"/>
                <w:lang w:val="pl-PL"/>
              </w:rPr>
            </w:pPr>
            <w:r w:rsidRPr="001500CA">
              <w:rPr>
                <w:color w:val="000000" w:themeColor="text1"/>
                <w:lang w:val="pl-PL"/>
              </w:rPr>
              <w:t>Nr rej.</w:t>
            </w:r>
          </w:p>
        </w:tc>
        <w:tc>
          <w:tcPr>
            <w:tcW w:w="2580" w:type="dxa"/>
          </w:tcPr>
          <w:p w:rsidR="00350759" w:rsidRPr="001500CA" w:rsidRDefault="00350759" w:rsidP="001500CA">
            <w:pPr>
              <w:spacing w:line="360" w:lineRule="auto"/>
              <w:jc w:val="center"/>
              <w:rPr>
                <w:color w:val="000000" w:themeColor="text1"/>
                <w:lang w:val="pl-PL"/>
              </w:rPr>
            </w:pPr>
            <w:r w:rsidRPr="001500CA">
              <w:rPr>
                <w:color w:val="000000" w:themeColor="text1"/>
                <w:lang w:val="pl-PL"/>
              </w:rPr>
              <w:t xml:space="preserve">Minimalna cena sprzedaży </w:t>
            </w:r>
            <w:r w:rsidR="006A485D" w:rsidRPr="001500CA">
              <w:rPr>
                <w:color w:val="000000" w:themeColor="text1"/>
                <w:lang w:val="pl-PL"/>
              </w:rPr>
              <w:t xml:space="preserve">(brutto) </w:t>
            </w:r>
            <w:r w:rsidRPr="001500CA">
              <w:rPr>
                <w:color w:val="000000" w:themeColor="text1"/>
                <w:lang w:val="pl-PL"/>
              </w:rPr>
              <w:t>w zł</w:t>
            </w:r>
          </w:p>
        </w:tc>
        <w:tc>
          <w:tcPr>
            <w:tcW w:w="1672" w:type="dxa"/>
          </w:tcPr>
          <w:p w:rsidR="00350759" w:rsidRPr="001500CA" w:rsidRDefault="00350759" w:rsidP="001500CA">
            <w:pPr>
              <w:spacing w:line="360" w:lineRule="auto"/>
              <w:jc w:val="center"/>
              <w:rPr>
                <w:color w:val="000000" w:themeColor="text1"/>
                <w:lang w:val="pl-PL"/>
              </w:rPr>
            </w:pPr>
            <w:r w:rsidRPr="001500CA">
              <w:rPr>
                <w:color w:val="000000" w:themeColor="text1"/>
                <w:lang w:val="pl-PL"/>
              </w:rPr>
              <w:t>Wysokość wadium w zł</w:t>
            </w:r>
          </w:p>
        </w:tc>
      </w:tr>
      <w:tr w:rsidR="00350759" w:rsidRPr="001500CA" w:rsidTr="00CC62DA">
        <w:trPr>
          <w:trHeight w:val="327"/>
          <w:jc w:val="center"/>
        </w:trPr>
        <w:tc>
          <w:tcPr>
            <w:tcW w:w="675" w:type="dxa"/>
          </w:tcPr>
          <w:p w:rsidR="00350759" w:rsidRPr="001500CA" w:rsidRDefault="00350759" w:rsidP="001500CA">
            <w:pPr>
              <w:spacing w:line="360" w:lineRule="auto"/>
              <w:jc w:val="center"/>
              <w:rPr>
                <w:b/>
                <w:color w:val="000000" w:themeColor="text1"/>
                <w:lang w:val="pl-PL"/>
              </w:rPr>
            </w:pPr>
            <w:r w:rsidRPr="001500CA">
              <w:rPr>
                <w:b/>
                <w:color w:val="000000" w:themeColor="text1"/>
                <w:lang w:val="pl-PL"/>
              </w:rPr>
              <w:t>1</w:t>
            </w:r>
          </w:p>
        </w:tc>
        <w:tc>
          <w:tcPr>
            <w:tcW w:w="2410" w:type="dxa"/>
          </w:tcPr>
          <w:p w:rsidR="00350759" w:rsidRPr="001500CA" w:rsidRDefault="00AE39C8" w:rsidP="001500CA">
            <w:pPr>
              <w:spacing w:line="360" w:lineRule="auto"/>
              <w:jc w:val="center"/>
              <w:rPr>
                <w:b/>
                <w:color w:val="000000" w:themeColor="text1"/>
                <w:lang w:val="pl-PL"/>
              </w:rPr>
            </w:pPr>
            <w:r w:rsidRPr="001500CA">
              <w:rPr>
                <w:b/>
                <w:lang w:val="pl-PL"/>
              </w:rPr>
              <w:t>URSUS C-385</w:t>
            </w:r>
          </w:p>
        </w:tc>
        <w:tc>
          <w:tcPr>
            <w:tcW w:w="1276" w:type="dxa"/>
          </w:tcPr>
          <w:p w:rsidR="00350759" w:rsidRPr="001500CA" w:rsidRDefault="00AE39C8" w:rsidP="001500CA">
            <w:pPr>
              <w:spacing w:line="360" w:lineRule="auto"/>
              <w:jc w:val="center"/>
              <w:rPr>
                <w:b/>
                <w:color w:val="000000" w:themeColor="text1"/>
                <w:lang w:val="pl-PL"/>
              </w:rPr>
            </w:pPr>
            <w:r w:rsidRPr="001500CA">
              <w:rPr>
                <w:b/>
                <w:lang w:val="pl-PL"/>
              </w:rPr>
              <w:t>LDJ582B</w:t>
            </w:r>
          </w:p>
        </w:tc>
        <w:tc>
          <w:tcPr>
            <w:tcW w:w="2580" w:type="dxa"/>
          </w:tcPr>
          <w:p w:rsidR="00350759" w:rsidRPr="001500CA" w:rsidRDefault="00A25E13" w:rsidP="001500CA">
            <w:pPr>
              <w:spacing w:line="360" w:lineRule="auto"/>
              <w:jc w:val="center"/>
              <w:rPr>
                <w:b/>
                <w:color w:val="000000" w:themeColor="text1"/>
                <w:lang w:val="pl-PL"/>
              </w:rPr>
            </w:pPr>
            <w:r>
              <w:rPr>
                <w:b/>
                <w:color w:val="000000" w:themeColor="text1"/>
                <w:lang w:val="pl-PL"/>
              </w:rPr>
              <w:t xml:space="preserve">15 </w:t>
            </w:r>
            <w:r w:rsidR="00AE39C8" w:rsidRPr="001500CA">
              <w:rPr>
                <w:b/>
                <w:color w:val="000000" w:themeColor="text1"/>
                <w:lang w:val="pl-PL"/>
              </w:rPr>
              <w:t>5</w:t>
            </w:r>
            <w:r>
              <w:rPr>
                <w:b/>
                <w:color w:val="000000" w:themeColor="text1"/>
                <w:lang w:val="pl-PL"/>
              </w:rPr>
              <w:t>0</w:t>
            </w:r>
            <w:r w:rsidR="00AE39C8" w:rsidRPr="001500CA">
              <w:rPr>
                <w:b/>
                <w:color w:val="000000" w:themeColor="text1"/>
                <w:lang w:val="pl-PL"/>
              </w:rPr>
              <w:t>0</w:t>
            </w:r>
            <w:r w:rsidR="008C1E6C" w:rsidRPr="001500CA">
              <w:rPr>
                <w:b/>
                <w:color w:val="000000" w:themeColor="text1"/>
                <w:lang w:val="pl-PL"/>
              </w:rPr>
              <w:t>,00</w:t>
            </w:r>
          </w:p>
        </w:tc>
        <w:tc>
          <w:tcPr>
            <w:tcW w:w="1672" w:type="dxa"/>
          </w:tcPr>
          <w:p w:rsidR="00350759" w:rsidRPr="001500CA" w:rsidRDefault="00AE39C8" w:rsidP="001500CA">
            <w:pPr>
              <w:spacing w:line="360" w:lineRule="auto"/>
              <w:jc w:val="center"/>
              <w:rPr>
                <w:b/>
                <w:color w:val="000000" w:themeColor="text1"/>
                <w:lang w:val="pl-PL"/>
              </w:rPr>
            </w:pPr>
            <w:r w:rsidRPr="001500CA">
              <w:rPr>
                <w:b/>
                <w:color w:val="000000" w:themeColor="text1"/>
                <w:lang w:val="pl-PL"/>
              </w:rPr>
              <w:t>50</w:t>
            </w:r>
            <w:r w:rsidR="000608DE" w:rsidRPr="001500CA">
              <w:rPr>
                <w:b/>
                <w:color w:val="000000" w:themeColor="text1"/>
                <w:lang w:val="pl-PL"/>
              </w:rPr>
              <w:t>0,00</w:t>
            </w:r>
          </w:p>
        </w:tc>
      </w:tr>
    </w:tbl>
    <w:p w:rsidR="0065633A" w:rsidRPr="001500CA" w:rsidRDefault="0065633A" w:rsidP="001500CA">
      <w:pPr>
        <w:spacing w:line="360" w:lineRule="auto"/>
        <w:jc w:val="both"/>
        <w:rPr>
          <w:color w:val="000000" w:themeColor="text1"/>
          <w:lang w:val="pl-PL"/>
        </w:rPr>
      </w:pPr>
    </w:p>
    <w:p w:rsidR="00CD367D" w:rsidRPr="001500CA" w:rsidRDefault="00CD367D" w:rsidP="001500CA">
      <w:pPr>
        <w:spacing w:line="360" w:lineRule="auto"/>
        <w:ind w:firstLine="720"/>
        <w:jc w:val="both"/>
        <w:rPr>
          <w:color w:val="FF0000"/>
          <w:lang w:val="pl-PL"/>
        </w:rPr>
      </w:pPr>
      <w:r w:rsidRPr="001500CA">
        <w:rPr>
          <w:color w:val="000000" w:themeColor="text1"/>
          <w:lang w:val="pl-PL"/>
        </w:rPr>
        <w:t xml:space="preserve">Pojazd można oglądać na terenie </w:t>
      </w:r>
      <w:r w:rsidR="000608DE" w:rsidRPr="001500CA">
        <w:rPr>
          <w:color w:val="000000" w:themeColor="text1"/>
          <w:lang w:val="pl-PL"/>
        </w:rPr>
        <w:t>MPK – Łódź Sp. z o.o.</w:t>
      </w:r>
      <w:r w:rsidRPr="001500CA">
        <w:rPr>
          <w:color w:val="000000" w:themeColor="text1"/>
          <w:lang w:val="pl-PL"/>
        </w:rPr>
        <w:t xml:space="preserve">  w Łodzi przy ul. </w:t>
      </w:r>
      <w:r w:rsidR="000608DE" w:rsidRPr="001500CA">
        <w:rPr>
          <w:color w:val="000000" w:themeColor="text1"/>
          <w:lang w:val="pl-PL"/>
        </w:rPr>
        <w:t>Tramwajowej 6</w:t>
      </w:r>
      <w:r w:rsidRPr="001500CA">
        <w:rPr>
          <w:color w:val="000000" w:themeColor="text1"/>
          <w:lang w:val="pl-PL"/>
        </w:rPr>
        <w:t xml:space="preserve"> w dniach od </w:t>
      </w:r>
      <w:r w:rsidR="00A25E13">
        <w:rPr>
          <w:lang w:val="pl-PL"/>
        </w:rPr>
        <w:t>12</w:t>
      </w:r>
      <w:r w:rsidR="00CC62DA" w:rsidRPr="001500CA">
        <w:rPr>
          <w:lang w:val="pl-PL"/>
        </w:rPr>
        <w:t>.04</w:t>
      </w:r>
      <w:r w:rsidR="00DE77E0" w:rsidRPr="001500CA">
        <w:rPr>
          <w:lang w:val="pl-PL"/>
        </w:rPr>
        <w:t>.</w:t>
      </w:r>
      <w:r w:rsidR="00774D49" w:rsidRPr="001500CA">
        <w:rPr>
          <w:lang w:val="pl-PL"/>
        </w:rPr>
        <w:t>2022</w:t>
      </w:r>
      <w:r w:rsidRPr="001500CA">
        <w:rPr>
          <w:lang w:val="pl-PL"/>
        </w:rPr>
        <w:t xml:space="preserve"> r. do </w:t>
      </w:r>
      <w:r w:rsidR="00A25E13">
        <w:rPr>
          <w:lang w:val="pl-PL"/>
        </w:rPr>
        <w:t>15</w:t>
      </w:r>
      <w:r w:rsidR="00C55449" w:rsidRPr="001500CA">
        <w:rPr>
          <w:lang w:val="pl-PL"/>
        </w:rPr>
        <w:t>.04</w:t>
      </w:r>
      <w:r w:rsidR="00774D49" w:rsidRPr="001500CA">
        <w:rPr>
          <w:color w:val="000000" w:themeColor="text1"/>
          <w:lang w:val="pl-PL"/>
        </w:rPr>
        <w:t>.2022</w:t>
      </w:r>
      <w:r w:rsidRPr="001500CA">
        <w:rPr>
          <w:color w:val="000000" w:themeColor="text1"/>
          <w:lang w:val="pl-PL"/>
        </w:rPr>
        <w:t xml:space="preserve"> r. w godzinach od 9:00 do 14:00. Osobą do kontaktu w sprawach dotyczących stanu tech</w:t>
      </w:r>
      <w:r w:rsidR="0065633A" w:rsidRPr="001500CA">
        <w:rPr>
          <w:color w:val="000000" w:themeColor="text1"/>
          <w:lang w:val="pl-PL"/>
        </w:rPr>
        <w:t xml:space="preserve">nicznego oraz </w:t>
      </w:r>
      <w:r w:rsidRPr="001500CA">
        <w:rPr>
          <w:color w:val="000000" w:themeColor="text1"/>
          <w:lang w:val="pl-PL"/>
        </w:rPr>
        <w:t xml:space="preserve">oględzin pojazdu jest Pan </w:t>
      </w:r>
      <w:r w:rsidR="00A25E13">
        <w:rPr>
          <w:color w:val="000000" w:themeColor="text1"/>
          <w:lang w:val="pl-PL"/>
        </w:rPr>
        <w:t xml:space="preserve">Grzegorz </w:t>
      </w:r>
      <w:proofErr w:type="spellStart"/>
      <w:r w:rsidR="00A25E13">
        <w:rPr>
          <w:color w:val="000000" w:themeColor="text1"/>
          <w:lang w:val="pl-PL"/>
        </w:rPr>
        <w:t>Grubski</w:t>
      </w:r>
      <w:proofErr w:type="spellEnd"/>
      <w:r w:rsidR="0065633A" w:rsidRPr="001500CA">
        <w:rPr>
          <w:color w:val="000000" w:themeColor="text1"/>
          <w:lang w:val="pl-PL"/>
        </w:rPr>
        <w:t xml:space="preserve"> </w:t>
      </w:r>
      <w:r w:rsidR="00774D49" w:rsidRPr="001500CA">
        <w:rPr>
          <w:color w:val="000000" w:themeColor="text1"/>
          <w:lang w:val="pl-PL"/>
        </w:rPr>
        <w:t>tel. +48 </w:t>
      </w:r>
      <w:r w:rsidR="00A25E13" w:rsidRPr="00A25E13">
        <w:rPr>
          <w:color w:val="000000" w:themeColor="text1"/>
          <w:lang w:val="pl-PL"/>
        </w:rPr>
        <w:t xml:space="preserve">883 353 610 </w:t>
      </w:r>
      <w:r w:rsidR="00A25E13">
        <w:rPr>
          <w:color w:val="000000" w:themeColor="text1"/>
          <w:lang w:val="pl-PL"/>
        </w:rPr>
        <w:t xml:space="preserve">lub </w:t>
      </w:r>
      <w:r w:rsidR="00A25E13">
        <w:rPr>
          <w:color w:val="000000" w:themeColor="text1"/>
          <w:lang w:val="pl-PL"/>
        </w:rPr>
        <w:br/>
        <w:t>+48 42 672 14 84</w:t>
      </w:r>
      <w:bookmarkStart w:id="0" w:name="_GoBack"/>
      <w:bookmarkEnd w:id="0"/>
      <w:r w:rsidR="00FC3D13" w:rsidRPr="001500CA">
        <w:rPr>
          <w:color w:val="000000" w:themeColor="text1"/>
          <w:lang w:val="pl-PL"/>
        </w:rPr>
        <w:t>. </w:t>
      </w:r>
    </w:p>
    <w:p w:rsidR="0065633A" w:rsidRPr="001500CA" w:rsidRDefault="0065633A" w:rsidP="001500CA">
      <w:pPr>
        <w:spacing w:line="360" w:lineRule="auto"/>
        <w:ind w:firstLine="720"/>
        <w:jc w:val="both"/>
        <w:rPr>
          <w:lang w:val="pl-PL"/>
        </w:rPr>
      </w:pPr>
    </w:p>
    <w:p w:rsidR="00CC62DA" w:rsidRPr="001500CA" w:rsidRDefault="00CC62DA" w:rsidP="001500CA">
      <w:pPr>
        <w:spacing w:line="360" w:lineRule="auto"/>
        <w:ind w:firstLine="720"/>
        <w:jc w:val="both"/>
        <w:rPr>
          <w:lang w:val="pl-PL"/>
        </w:rPr>
      </w:pPr>
      <w:r w:rsidRPr="001500CA">
        <w:rPr>
          <w:lang w:val="pl-PL"/>
        </w:rPr>
        <w:t xml:space="preserve">Skan ofert wypełnionych zgodnie z formularzem cenowym wraz z oświadczeniami, których wzór stanowią załączniki do niniejszego ogłoszenia oraz z dowodem wpłaty wadium, należy składać do dnia </w:t>
      </w:r>
      <w:r w:rsidR="00A27C95" w:rsidRPr="001500CA">
        <w:rPr>
          <w:lang w:val="pl-PL"/>
        </w:rPr>
        <w:br/>
      </w:r>
      <w:r w:rsidR="00A25E13">
        <w:rPr>
          <w:b/>
          <w:lang w:val="pl-PL"/>
        </w:rPr>
        <w:t>19</w:t>
      </w:r>
      <w:r w:rsidRPr="001500CA">
        <w:rPr>
          <w:b/>
          <w:lang w:val="pl-PL"/>
        </w:rPr>
        <w:t xml:space="preserve"> kwietnia 2022 r. do godziny 12:00 br.</w:t>
      </w:r>
      <w:r w:rsidRPr="001500CA">
        <w:rPr>
          <w:lang w:val="pl-PL"/>
        </w:rPr>
        <w:t xml:space="preserve"> na adres mailowy </w:t>
      </w:r>
      <w:hyperlink r:id="rId5" w:history="1">
        <w:r w:rsidRPr="001500CA">
          <w:rPr>
            <w:rStyle w:val="Hipercze"/>
            <w:lang w:val="pl-PL"/>
          </w:rPr>
          <w:t>mpiatkowski@mpk.lodz.pl</w:t>
        </w:r>
      </w:hyperlink>
      <w:r w:rsidRPr="001500CA">
        <w:rPr>
          <w:lang w:val="pl-PL"/>
        </w:rPr>
        <w:t xml:space="preserve"> w temacie wiadomości wpisując: </w:t>
      </w:r>
      <w:r w:rsidR="00A25E13">
        <w:rPr>
          <w:b/>
          <w:lang w:val="pl-PL"/>
        </w:rPr>
        <w:t>„NIE OTWIERAĆ DO DNIA 19</w:t>
      </w:r>
      <w:r w:rsidRPr="001500CA">
        <w:rPr>
          <w:b/>
          <w:lang w:val="pl-PL"/>
        </w:rPr>
        <w:t>.04.2022 GODZ. 12:00”</w:t>
      </w:r>
      <w:r w:rsidRPr="001500CA">
        <w:rPr>
          <w:lang w:val="pl-PL"/>
        </w:rPr>
        <w:t>.</w:t>
      </w:r>
    </w:p>
    <w:p w:rsidR="0065633A" w:rsidRPr="001500CA" w:rsidRDefault="00CC62DA" w:rsidP="001500CA">
      <w:pPr>
        <w:spacing w:line="360" w:lineRule="auto"/>
        <w:jc w:val="both"/>
        <w:rPr>
          <w:lang w:val="pl-PL"/>
        </w:rPr>
      </w:pPr>
      <w:r w:rsidRPr="001500CA">
        <w:rPr>
          <w:lang w:val="pl-PL"/>
        </w:rPr>
        <w:t>Wszystkie dokumenty załączone do oferty winny zostać podpisane przez osobę, która posiada umocowanie do składania oświadczeń woli w imieniu Oferenta. Oferty wypełnione niepoprawnie zostaną odrzucone.</w:t>
      </w:r>
    </w:p>
    <w:p w:rsidR="00A27C95" w:rsidRPr="001500CA" w:rsidRDefault="00A27C95" w:rsidP="001500CA">
      <w:pPr>
        <w:spacing w:line="360" w:lineRule="auto"/>
        <w:jc w:val="both"/>
        <w:rPr>
          <w:lang w:val="pl-PL"/>
        </w:rPr>
      </w:pPr>
    </w:p>
    <w:p w:rsidR="00A27C95" w:rsidRPr="001500CA" w:rsidRDefault="00A27C95" w:rsidP="001500CA">
      <w:pPr>
        <w:spacing w:line="360" w:lineRule="auto"/>
        <w:ind w:firstLine="720"/>
        <w:jc w:val="both"/>
        <w:rPr>
          <w:lang w:val="pl-PL"/>
        </w:rPr>
      </w:pPr>
      <w:r w:rsidRPr="001500CA">
        <w:rPr>
          <w:lang w:val="pl-PL"/>
        </w:rPr>
        <w:t>Termin związania ofertą wynosi 30 dni licząc od terminu złożenia oferty.</w:t>
      </w:r>
    </w:p>
    <w:p w:rsidR="00A27C95" w:rsidRPr="001500CA" w:rsidRDefault="00A27C95" w:rsidP="001500CA">
      <w:pPr>
        <w:spacing w:line="360" w:lineRule="auto"/>
        <w:jc w:val="both"/>
        <w:rPr>
          <w:lang w:val="pl-PL"/>
        </w:rPr>
      </w:pPr>
    </w:p>
    <w:p w:rsidR="00CD367D" w:rsidRPr="001500CA" w:rsidRDefault="00CD367D" w:rsidP="001500CA">
      <w:pPr>
        <w:spacing w:line="360" w:lineRule="auto"/>
        <w:ind w:firstLine="720"/>
        <w:jc w:val="both"/>
        <w:rPr>
          <w:lang w:val="pl-PL"/>
        </w:rPr>
      </w:pPr>
      <w:r w:rsidRPr="001500CA">
        <w:rPr>
          <w:lang w:val="pl-PL"/>
        </w:rPr>
        <w:lastRenderedPageBreak/>
        <w:t xml:space="preserve">O wyborze oferty oferent zostanie poinformowany pisemnie. Oferent zobowiązany jest ustalić </w:t>
      </w:r>
      <w:r w:rsidR="0065633A" w:rsidRPr="001500CA">
        <w:rPr>
          <w:lang w:val="pl-PL"/>
        </w:rPr>
        <w:t>z </w:t>
      </w:r>
      <w:r w:rsidRPr="001500CA">
        <w:rPr>
          <w:lang w:val="pl-PL"/>
        </w:rPr>
        <w:t>osobą prowadzącą postepowanie termin odbioru faktury.</w:t>
      </w:r>
      <w:r w:rsidR="0065633A" w:rsidRPr="001500CA">
        <w:rPr>
          <w:lang w:val="pl-PL"/>
        </w:rPr>
        <w:t xml:space="preserve"> </w:t>
      </w:r>
      <w:r w:rsidRPr="001500CA">
        <w:rPr>
          <w:lang w:val="pl-PL"/>
        </w:rPr>
        <w:t>Zapłata faktury musi nastąpić w cią</w:t>
      </w:r>
      <w:r w:rsidR="00A609B3" w:rsidRPr="001500CA">
        <w:rPr>
          <w:lang w:val="pl-PL"/>
        </w:rPr>
        <w:t>gu 7</w:t>
      </w:r>
      <w:r w:rsidR="006A7A12" w:rsidRPr="001500CA">
        <w:rPr>
          <w:lang w:val="pl-PL"/>
        </w:rPr>
        <w:t xml:space="preserve"> dni od daty jej otrzymania</w:t>
      </w:r>
      <w:r w:rsidRPr="001500CA">
        <w:rPr>
          <w:lang w:val="pl-PL"/>
        </w:rPr>
        <w:t xml:space="preserve">, a odbiór pojazdu w terminie </w:t>
      </w:r>
      <w:r w:rsidR="000C2C8F" w:rsidRPr="001500CA">
        <w:rPr>
          <w:lang w:val="pl-PL"/>
        </w:rPr>
        <w:t>5</w:t>
      </w:r>
      <w:r w:rsidR="00FC3D13" w:rsidRPr="001500CA">
        <w:rPr>
          <w:lang w:val="pl-PL"/>
        </w:rPr>
        <w:t xml:space="preserve"> dni o</w:t>
      </w:r>
      <w:r w:rsidRPr="001500CA">
        <w:rPr>
          <w:lang w:val="pl-PL"/>
        </w:rPr>
        <w:t>d dnia wpłynięciu środków na k</w:t>
      </w:r>
      <w:r w:rsidR="0065633A" w:rsidRPr="001500CA">
        <w:rPr>
          <w:lang w:val="pl-PL"/>
        </w:rPr>
        <w:t>onto MPK-Łódź Sp. z o.o.</w:t>
      </w:r>
    </w:p>
    <w:p w:rsidR="0065633A" w:rsidRPr="001500CA" w:rsidRDefault="0065633A" w:rsidP="001500CA">
      <w:pPr>
        <w:spacing w:line="360" w:lineRule="auto"/>
        <w:ind w:firstLine="720"/>
        <w:jc w:val="both"/>
        <w:rPr>
          <w:lang w:val="pl-PL"/>
        </w:rPr>
      </w:pPr>
    </w:p>
    <w:p w:rsidR="00CD367D" w:rsidRPr="001500CA" w:rsidRDefault="00CD367D" w:rsidP="001500CA">
      <w:pPr>
        <w:spacing w:line="360" w:lineRule="auto"/>
        <w:ind w:firstLine="720"/>
        <w:jc w:val="both"/>
        <w:rPr>
          <w:lang w:val="pl-PL"/>
        </w:rPr>
      </w:pPr>
      <w:r w:rsidRPr="001500CA">
        <w:rPr>
          <w:lang w:val="pl-PL"/>
        </w:rPr>
        <w:t>Odbiór pojazdu na terenie MPK– Łódź Sp. z o.o. przy ul. </w:t>
      </w:r>
      <w:r w:rsidR="00FC3D13" w:rsidRPr="001500CA">
        <w:rPr>
          <w:lang w:val="pl-PL"/>
        </w:rPr>
        <w:t>Tramwajowej 6</w:t>
      </w:r>
      <w:r w:rsidRPr="001500CA">
        <w:rPr>
          <w:lang w:val="pl-PL"/>
        </w:rPr>
        <w:t xml:space="preserve"> w Łodzi  (nie dopuszcza  się demontażu pojazdu na terenie Spółki, a ewentualny załadunek i transport  nabytego pojazdu oraz koszty z tym związane leżą po stronie kupującego).</w:t>
      </w:r>
      <w:r w:rsidRPr="001500CA">
        <w:rPr>
          <w:b/>
          <w:lang w:val="pl-PL"/>
        </w:rPr>
        <w:t xml:space="preserve"> </w:t>
      </w:r>
      <w:r w:rsidRPr="001500CA">
        <w:rPr>
          <w:lang w:val="pl-PL"/>
        </w:rPr>
        <w:t xml:space="preserve"> </w:t>
      </w:r>
    </w:p>
    <w:p w:rsidR="0065633A" w:rsidRPr="001500CA" w:rsidRDefault="0065633A" w:rsidP="001500CA">
      <w:pPr>
        <w:spacing w:line="360" w:lineRule="auto"/>
        <w:ind w:firstLine="720"/>
        <w:jc w:val="both"/>
        <w:rPr>
          <w:lang w:val="pl-PL"/>
        </w:rPr>
      </w:pPr>
    </w:p>
    <w:p w:rsidR="00CD367D" w:rsidRPr="001500CA" w:rsidRDefault="00CD367D" w:rsidP="001500CA">
      <w:pPr>
        <w:spacing w:line="360" w:lineRule="auto"/>
        <w:ind w:firstLine="720"/>
        <w:jc w:val="both"/>
        <w:rPr>
          <w:lang w:val="pl-PL"/>
        </w:rPr>
      </w:pPr>
      <w:r w:rsidRPr="001500CA">
        <w:rPr>
          <w:lang w:val="pl-PL"/>
        </w:rPr>
        <w:t xml:space="preserve">Dla  wybranej w wyniku postepowania oferty wadium będzie </w:t>
      </w:r>
      <w:r w:rsidR="00F51C63" w:rsidRPr="001500CA">
        <w:rPr>
          <w:lang w:val="pl-PL"/>
        </w:rPr>
        <w:t xml:space="preserve"> </w:t>
      </w:r>
      <w:r w:rsidRPr="001500CA">
        <w:rPr>
          <w:lang w:val="pl-PL"/>
        </w:rPr>
        <w:t>traktowane jako część zapłaty za pojazd. Wadium do ofert, które nie zostały wybrane zostanie zwrócone niezwłocznie po zakończeniu postępowania . W przypadku niedotrzymania przez nabywcę terminu zapłaty faktury określonego w arkuszu ofertowym dopuszcza się sprzedaż pojazdu kolejnemu oferentowi, a wadium przepada.</w:t>
      </w:r>
    </w:p>
    <w:p w:rsidR="00A27C95" w:rsidRPr="001500CA" w:rsidRDefault="00A27C95" w:rsidP="001500CA">
      <w:pPr>
        <w:spacing w:line="360" w:lineRule="auto"/>
        <w:ind w:firstLine="720"/>
        <w:jc w:val="both"/>
        <w:rPr>
          <w:lang w:val="pl-PL"/>
        </w:rPr>
      </w:pPr>
    </w:p>
    <w:p w:rsidR="00F51C63" w:rsidRPr="001500CA" w:rsidRDefault="00F51C63" w:rsidP="001500CA">
      <w:pPr>
        <w:spacing w:line="360" w:lineRule="auto"/>
        <w:ind w:firstLine="720"/>
        <w:jc w:val="both"/>
        <w:rPr>
          <w:lang w:val="pl-PL"/>
        </w:rPr>
      </w:pPr>
      <w:r w:rsidRPr="001500CA">
        <w:rPr>
          <w:lang w:val="pl-PL"/>
        </w:rPr>
        <w:t>Wadium przepada na rzecz sprzedającego jeżeli uczestnik postępowania (kupujący):</w:t>
      </w:r>
    </w:p>
    <w:p w:rsidR="00F51C63" w:rsidRPr="001500CA" w:rsidRDefault="00F51C63" w:rsidP="001500CA">
      <w:pPr>
        <w:spacing w:line="360" w:lineRule="auto"/>
        <w:ind w:left="720"/>
        <w:jc w:val="both"/>
        <w:rPr>
          <w:lang w:val="pl-PL"/>
        </w:rPr>
      </w:pPr>
      <w:r w:rsidRPr="001500CA">
        <w:rPr>
          <w:lang w:val="pl-PL"/>
        </w:rPr>
        <w:t xml:space="preserve">a) nie dokona wpłaty w terminie 7 dni kalendarzowych od dnia otrzymania faktury pro forma na </w:t>
      </w:r>
      <w:r w:rsidRPr="001500CA">
        <w:rPr>
          <w:lang w:val="pl-PL"/>
        </w:rPr>
        <w:br/>
        <w:t>rachunek bankowy MPK - Łódź Spółka z o.o. kwoty stanowiącej cenę zakupionych pojazdów; faktura pro forma zostanie przesłana za pośrednictwem poczty elektronicznej na adres e-mail podany w formularzu ofertowym - załącznik nr 1</w:t>
      </w:r>
    </w:p>
    <w:p w:rsidR="00F51C63" w:rsidRPr="001500CA" w:rsidRDefault="00F51C63" w:rsidP="001500CA">
      <w:pPr>
        <w:spacing w:line="360" w:lineRule="auto"/>
        <w:ind w:firstLine="720"/>
        <w:jc w:val="both"/>
        <w:rPr>
          <w:lang w:val="pl-PL"/>
        </w:rPr>
      </w:pPr>
      <w:r w:rsidRPr="001500CA">
        <w:rPr>
          <w:lang w:val="pl-PL"/>
        </w:rPr>
        <w:t>b)</w:t>
      </w:r>
      <w:r w:rsidRPr="001500CA">
        <w:rPr>
          <w:lang w:val="pl-PL"/>
        </w:rPr>
        <w:tab/>
        <w:t>nie odbierze zakupionych pojazdów w terminie określonym w oświadczeniu – załącznik nr 2</w:t>
      </w:r>
    </w:p>
    <w:p w:rsidR="00F51C63" w:rsidRPr="001500CA" w:rsidRDefault="00F51C63" w:rsidP="001500CA">
      <w:pPr>
        <w:spacing w:line="360" w:lineRule="auto"/>
        <w:ind w:firstLine="720"/>
        <w:jc w:val="both"/>
        <w:rPr>
          <w:lang w:val="pl-PL"/>
        </w:rPr>
      </w:pPr>
      <w:r w:rsidRPr="001500CA">
        <w:rPr>
          <w:lang w:val="pl-PL"/>
        </w:rPr>
        <w:t>c)</w:t>
      </w:r>
      <w:r w:rsidRPr="001500CA">
        <w:rPr>
          <w:lang w:val="pl-PL"/>
        </w:rPr>
        <w:tab/>
        <w:t>dokona zmiany ceny zaoferowanej na niższą w okresie związania ofertą.</w:t>
      </w:r>
    </w:p>
    <w:p w:rsidR="00F51C63" w:rsidRPr="001500CA" w:rsidRDefault="00F51C63" w:rsidP="001500CA">
      <w:pPr>
        <w:spacing w:line="360" w:lineRule="auto"/>
        <w:ind w:firstLine="720"/>
        <w:jc w:val="both"/>
        <w:rPr>
          <w:lang w:val="pl-PL"/>
        </w:rPr>
      </w:pPr>
    </w:p>
    <w:p w:rsidR="00F51C63" w:rsidRPr="001500CA" w:rsidRDefault="00F51C63" w:rsidP="001500CA">
      <w:pPr>
        <w:spacing w:line="360" w:lineRule="auto"/>
        <w:ind w:firstLine="720"/>
        <w:jc w:val="both"/>
        <w:rPr>
          <w:lang w:val="pl-PL"/>
        </w:rPr>
      </w:pPr>
      <w:r w:rsidRPr="001500CA">
        <w:rPr>
          <w:lang w:val="pl-PL"/>
        </w:rPr>
        <w:t xml:space="preserve">Informujemy, iż oferty uznaje się za jawne (od chwili zakończenia postepowania), jeżeli oferent nie </w:t>
      </w:r>
    </w:p>
    <w:p w:rsidR="00F51C63" w:rsidRPr="001500CA" w:rsidRDefault="00F51C63" w:rsidP="001500CA">
      <w:pPr>
        <w:spacing w:line="360" w:lineRule="auto"/>
        <w:jc w:val="both"/>
        <w:rPr>
          <w:lang w:val="pl-PL"/>
        </w:rPr>
      </w:pPr>
      <w:r w:rsidRPr="001500CA">
        <w:rPr>
          <w:lang w:val="pl-PL"/>
        </w:rPr>
        <w:t>później niż w terminie składania zastrzegł, iż nie mogą być udostępnione.</w:t>
      </w:r>
    </w:p>
    <w:p w:rsidR="00F51C63" w:rsidRPr="001500CA" w:rsidRDefault="00F51C63" w:rsidP="001500CA">
      <w:pPr>
        <w:spacing w:line="360" w:lineRule="auto"/>
        <w:ind w:firstLine="720"/>
        <w:jc w:val="both"/>
        <w:rPr>
          <w:lang w:val="pl-PL"/>
        </w:rPr>
      </w:pPr>
    </w:p>
    <w:p w:rsidR="00A27C95" w:rsidRPr="001500CA" w:rsidRDefault="00A27C95" w:rsidP="001500CA">
      <w:pPr>
        <w:spacing w:line="360" w:lineRule="auto"/>
        <w:ind w:firstLine="720"/>
        <w:jc w:val="both"/>
        <w:rPr>
          <w:lang w:val="pl-PL"/>
        </w:rPr>
      </w:pPr>
      <w:r w:rsidRPr="001500CA">
        <w:rPr>
          <w:lang w:val="pl-PL"/>
        </w:rPr>
        <w:t>W przypadku uzyskania ofert poniżej wartości szacunkowej poszczególnych pojazdów Sprzedający</w:t>
      </w:r>
    </w:p>
    <w:p w:rsidR="00A27C95" w:rsidRPr="001500CA" w:rsidRDefault="00A27C95" w:rsidP="001500CA">
      <w:pPr>
        <w:spacing w:line="360" w:lineRule="auto"/>
        <w:jc w:val="both"/>
        <w:rPr>
          <w:lang w:val="pl-PL"/>
        </w:rPr>
      </w:pPr>
      <w:r w:rsidRPr="001500CA">
        <w:rPr>
          <w:lang w:val="pl-PL"/>
        </w:rPr>
        <w:t>przewiduje możliwość rozesłania do Oferentów, którzy złożyli oferty na te pojazdy zaproszenie do złożenia ofert uzupełniających w ramach negocjacji cenowych, przy czym zaproponowane ceny nie mogą być niższe niż ceny zawarte w ofertach pierwotnych.</w:t>
      </w:r>
    </w:p>
    <w:p w:rsidR="0065633A" w:rsidRPr="001500CA" w:rsidRDefault="0065633A" w:rsidP="001500CA">
      <w:pPr>
        <w:spacing w:line="360" w:lineRule="auto"/>
        <w:ind w:firstLine="720"/>
        <w:jc w:val="both"/>
        <w:rPr>
          <w:lang w:val="pl-PL"/>
        </w:rPr>
      </w:pPr>
    </w:p>
    <w:p w:rsidR="00CD367D" w:rsidRPr="001500CA" w:rsidRDefault="00CD367D" w:rsidP="001500CA">
      <w:pPr>
        <w:spacing w:line="360" w:lineRule="auto"/>
        <w:ind w:firstLine="720"/>
        <w:jc w:val="both"/>
        <w:rPr>
          <w:rFonts w:eastAsia="Times New Roman"/>
          <w:b/>
          <w:lang w:val="pl-PL" w:eastAsia="pl-PL"/>
        </w:rPr>
      </w:pPr>
      <w:r w:rsidRPr="001500CA">
        <w:rPr>
          <w:lang w:val="pl-PL"/>
        </w:rPr>
        <w:t xml:space="preserve">Osobą prowadzącą postępowanie jest Pan </w:t>
      </w:r>
      <w:r w:rsidR="00FC3D13" w:rsidRPr="001500CA">
        <w:rPr>
          <w:lang w:val="pl-PL"/>
        </w:rPr>
        <w:t>Mariusz Piątkowski</w:t>
      </w:r>
      <w:r w:rsidRPr="001500CA">
        <w:rPr>
          <w:lang w:val="pl-PL"/>
        </w:rPr>
        <w:t xml:space="preserve">, tel. </w:t>
      </w:r>
      <w:r w:rsidR="00774D49" w:rsidRPr="001500CA">
        <w:t>+48 42</w:t>
      </w:r>
      <w:r w:rsidR="00FC3D13" w:rsidRPr="001500CA">
        <w:t xml:space="preserve"> 672</w:t>
      </w:r>
      <w:r w:rsidR="00774D49" w:rsidRPr="001500CA">
        <w:t xml:space="preserve"> </w:t>
      </w:r>
      <w:r w:rsidR="00FC3D13" w:rsidRPr="001500CA">
        <w:t>11</w:t>
      </w:r>
      <w:r w:rsidR="00774D49" w:rsidRPr="001500CA">
        <w:t xml:space="preserve"> </w:t>
      </w:r>
      <w:r w:rsidR="00FC3D13" w:rsidRPr="001500CA">
        <w:t>71</w:t>
      </w:r>
      <w:r w:rsidRPr="001500CA">
        <w:t xml:space="preserve"> </w:t>
      </w:r>
      <w:r w:rsidR="00FC3D13" w:rsidRPr="001500CA">
        <w:br/>
      </w:r>
      <w:r w:rsidRPr="001500CA">
        <w:t xml:space="preserve">e-mail: </w:t>
      </w:r>
      <w:hyperlink r:id="rId6" w:history="1">
        <w:r w:rsidR="00B01FA2" w:rsidRPr="001500CA">
          <w:rPr>
            <w:rStyle w:val="Hipercze"/>
          </w:rPr>
          <w:t>mpiatkowski@mpk.lodz.pl</w:t>
        </w:r>
      </w:hyperlink>
      <w:r w:rsidRPr="001500CA">
        <w:t xml:space="preserve">. </w:t>
      </w:r>
      <w:r w:rsidRPr="001500CA">
        <w:rPr>
          <w:lang w:val="pl-PL"/>
        </w:rPr>
        <w:t>Informujemy, iż oferty uznaje się za jawne (od chwili zakończenia postepowania), jeżeli oferent nie później niż w terminie składania zastrzegł, iż nie mogą być udostępnione.</w:t>
      </w:r>
      <w:r w:rsidRPr="001500CA">
        <w:rPr>
          <w:rFonts w:eastAsia="Times New Roman"/>
          <w:b/>
          <w:lang w:val="pl-PL" w:eastAsia="pl-PL"/>
        </w:rPr>
        <w:t xml:space="preserve"> </w:t>
      </w:r>
    </w:p>
    <w:p w:rsidR="00F51C63" w:rsidRPr="001500CA" w:rsidRDefault="00F51C63" w:rsidP="001500CA">
      <w:pPr>
        <w:spacing w:line="360" w:lineRule="auto"/>
        <w:jc w:val="both"/>
        <w:rPr>
          <w:rFonts w:eastAsia="Times New Roman"/>
          <w:b/>
          <w:lang w:val="pl-PL" w:eastAsia="pl-PL"/>
        </w:rPr>
      </w:pPr>
    </w:p>
    <w:p w:rsidR="00F51C63" w:rsidRPr="001500CA" w:rsidRDefault="00F51C63" w:rsidP="001500CA">
      <w:pPr>
        <w:spacing w:line="360" w:lineRule="auto"/>
        <w:jc w:val="both"/>
        <w:rPr>
          <w:rFonts w:eastAsia="Times New Roman"/>
          <w:b/>
          <w:lang w:val="pl-PL" w:eastAsia="pl-PL"/>
        </w:rPr>
      </w:pPr>
    </w:p>
    <w:p w:rsidR="00F51C63" w:rsidRPr="001500CA" w:rsidRDefault="00F51C63" w:rsidP="001500CA">
      <w:pPr>
        <w:spacing w:line="360" w:lineRule="auto"/>
        <w:jc w:val="both"/>
        <w:rPr>
          <w:rFonts w:eastAsia="Times New Roman"/>
          <w:b/>
          <w:lang w:val="pl-PL" w:eastAsia="pl-PL"/>
        </w:rPr>
      </w:pPr>
    </w:p>
    <w:p w:rsidR="00F51C63" w:rsidRPr="001500CA" w:rsidRDefault="00F51C63" w:rsidP="001500CA">
      <w:pPr>
        <w:spacing w:line="360" w:lineRule="auto"/>
        <w:jc w:val="both"/>
        <w:rPr>
          <w:rFonts w:eastAsia="Times New Roman"/>
          <w:b/>
          <w:lang w:val="pl-PL" w:eastAsia="pl-PL"/>
        </w:rPr>
      </w:pPr>
    </w:p>
    <w:p w:rsidR="00F51C63" w:rsidRPr="001500CA" w:rsidRDefault="00F51C63" w:rsidP="001500CA">
      <w:pPr>
        <w:spacing w:line="360" w:lineRule="auto"/>
        <w:jc w:val="both"/>
        <w:rPr>
          <w:lang w:val="pl-PL"/>
        </w:rPr>
      </w:pPr>
      <w:r w:rsidRPr="001500CA">
        <w:rPr>
          <w:lang w:val="pl-PL"/>
        </w:rPr>
        <w:t>Załącznik nr 1: Formularz ofertowy</w:t>
      </w:r>
    </w:p>
    <w:p w:rsidR="00F51C63" w:rsidRPr="001500CA" w:rsidRDefault="00F51C63" w:rsidP="001500CA">
      <w:pPr>
        <w:spacing w:line="360" w:lineRule="auto"/>
        <w:jc w:val="both"/>
        <w:rPr>
          <w:lang w:val="pl-PL"/>
        </w:rPr>
      </w:pPr>
      <w:r w:rsidRPr="001500CA">
        <w:rPr>
          <w:lang w:val="pl-PL"/>
        </w:rPr>
        <w:t>Załącznik nr 2: Oświadczenie</w:t>
      </w:r>
    </w:p>
    <w:p w:rsidR="00F51C63" w:rsidRPr="001500CA" w:rsidRDefault="00F51C63" w:rsidP="001500CA">
      <w:pPr>
        <w:spacing w:line="360" w:lineRule="auto"/>
        <w:jc w:val="both"/>
        <w:rPr>
          <w:lang w:val="pl-PL"/>
        </w:rPr>
      </w:pPr>
      <w:r w:rsidRPr="001500CA">
        <w:rPr>
          <w:lang w:val="pl-PL"/>
        </w:rPr>
        <w:t>Załącznik nr 3: Ogłoszenie o sprzedaży ze zdjęciami</w:t>
      </w:r>
    </w:p>
    <w:p w:rsidR="00CD367D" w:rsidRPr="00FC3D13" w:rsidRDefault="00CD367D" w:rsidP="00CD367D">
      <w:pPr>
        <w:rPr>
          <w:rFonts w:eastAsia="Times New Roman"/>
          <w:b/>
          <w:sz w:val="28"/>
          <w:szCs w:val="28"/>
          <w:lang w:val="pl-PL" w:eastAsia="pl-PL"/>
        </w:rPr>
      </w:pPr>
      <w:r w:rsidRPr="00FC3D13">
        <w:rPr>
          <w:rFonts w:eastAsia="Times New Roman"/>
          <w:b/>
          <w:sz w:val="28"/>
          <w:szCs w:val="28"/>
          <w:lang w:val="pl-PL" w:eastAsia="pl-PL"/>
        </w:rPr>
        <w:br w:type="page"/>
      </w:r>
    </w:p>
    <w:p w:rsidR="00CD367D" w:rsidRPr="001500CA" w:rsidRDefault="00CD367D" w:rsidP="001500CA">
      <w:pPr>
        <w:keepNext/>
        <w:spacing w:line="360" w:lineRule="auto"/>
        <w:jc w:val="center"/>
        <w:outlineLvl w:val="0"/>
        <w:rPr>
          <w:rFonts w:eastAsia="Times New Roman"/>
          <w:b/>
          <w:sz w:val="24"/>
          <w:szCs w:val="24"/>
          <w:lang w:val="pl-PL" w:eastAsia="pl-PL"/>
        </w:rPr>
      </w:pPr>
      <w:r w:rsidRPr="001500CA">
        <w:rPr>
          <w:rFonts w:eastAsia="Times New Roman"/>
          <w:b/>
          <w:sz w:val="24"/>
          <w:szCs w:val="24"/>
          <w:lang w:val="pl-PL" w:eastAsia="pl-PL"/>
        </w:rPr>
        <w:lastRenderedPageBreak/>
        <w:t xml:space="preserve">Arkusz ofertowy </w:t>
      </w:r>
    </w:p>
    <w:p w:rsidR="00CD367D" w:rsidRPr="001500CA" w:rsidRDefault="00CD367D" w:rsidP="001500CA">
      <w:pPr>
        <w:spacing w:line="360" w:lineRule="auto"/>
        <w:jc w:val="right"/>
        <w:rPr>
          <w:rFonts w:eastAsia="Times New Roman"/>
          <w:sz w:val="24"/>
          <w:szCs w:val="24"/>
          <w:lang w:val="pl-PL" w:eastAsia="pl-PL"/>
        </w:rPr>
      </w:pPr>
    </w:p>
    <w:p w:rsidR="00CD367D" w:rsidRPr="001500CA" w:rsidRDefault="00CD367D" w:rsidP="001500CA">
      <w:pPr>
        <w:spacing w:line="360" w:lineRule="auto"/>
        <w:jc w:val="right"/>
        <w:rPr>
          <w:rFonts w:eastAsia="Times New Roman"/>
          <w:sz w:val="24"/>
          <w:szCs w:val="24"/>
          <w:lang w:val="pl-PL" w:eastAsia="pl-PL"/>
        </w:rPr>
      </w:pPr>
      <w:r w:rsidRPr="001500CA">
        <w:rPr>
          <w:rFonts w:eastAsia="Times New Roman"/>
          <w:sz w:val="24"/>
          <w:szCs w:val="24"/>
          <w:lang w:val="pl-PL" w:eastAsia="pl-PL"/>
        </w:rPr>
        <w:t>Łódź dn.  ...............................................</w:t>
      </w:r>
    </w:p>
    <w:p w:rsidR="00CD367D" w:rsidRPr="001500CA" w:rsidRDefault="00CD367D" w:rsidP="001500CA">
      <w:pPr>
        <w:spacing w:line="360" w:lineRule="auto"/>
        <w:rPr>
          <w:rFonts w:eastAsia="Times New Roman"/>
          <w:sz w:val="24"/>
          <w:szCs w:val="24"/>
          <w:lang w:val="pl-PL" w:eastAsia="pl-PL"/>
        </w:rPr>
      </w:pPr>
    </w:p>
    <w:p w:rsidR="00CD367D" w:rsidRPr="001500CA" w:rsidRDefault="00CD367D" w:rsidP="001500CA">
      <w:pPr>
        <w:spacing w:line="360" w:lineRule="auto"/>
        <w:rPr>
          <w:rFonts w:eastAsia="Times New Roman"/>
          <w:sz w:val="24"/>
          <w:szCs w:val="24"/>
          <w:lang w:val="pl-PL" w:eastAsia="pl-PL"/>
        </w:rPr>
      </w:pPr>
    </w:p>
    <w:p w:rsidR="00CD367D" w:rsidRPr="001500CA" w:rsidRDefault="00CD367D" w:rsidP="001500CA">
      <w:pPr>
        <w:spacing w:line="360" w:lineRule="auto"/>
        <w:rPr>
          <w:rFonts w:eastAsia="Times New Roman"/>
          <w:sz w:val="24"/>
          <w:szCs w:val="24"/>
          <w:lang w:val="pl-PL" w:eastAsia="pl-PL"/>
        </w:rPr>
      </w:pPr>
      <w:r w:rsidRPr="001500CA">
        <w:rPr>
          <w:rFonts w:eastAsia="Times New Roman"/>
          <w:sz w:val="24"/>
          <w:szCs w:val="24"/>
          <w:lang w:val="pl-PL" w:eastAsia="pl-PL"/>
        </w:rPr>
        <w:t xml:space="preserve">..............................................................................................................................................           </w:t>
      </w:r>
    </w:p>
    <w:p w:rsidR="00CD367D" w:rsidRPr="001500CA" w:rsidRDefault="00CD367D" w:rsidP="001500CA">
      <w:pPr>
        <w:spacing w:line="360" w:lineRule="auto"/>
        <w:rPr>
          <w:rFonts w:eastAsia="Times New Roman"/>
          <w:sz w:val="24"/>
          <w:szCs w:val="24"/>
          <w:lang w:val="pl-PL" w:eastAsia="pl-PL"/>
        </w:rPr>
      </w:pPr>
      <w:r w:rsidRPr="001500CA">
        <w:rPr>
          <w:rFonts w:eastAsia="Times New Roman"/>
          <w:sz w:val="24"/>
          <w:szCs w:val="24"/>
          <w:lang w:val="pl-PL" w:eastAsia="pl-PL"/>
        </w:rPr>
        <w:t xml:space="preserve">imię, nazwisko/nazwa oferenta                          </w:t>
      </w:r>
    </w:p>
    <w:p w:rsidR="00CD367D" w:rsidRPr="001500CA" w:rsidRDefault="00CD367D" w:rsidP="001500CA">
      <w:pPr>
        <w:spacing w:line="360" w:lineRule="auto"/>
        <w:jc w:val="both"/>
        <w:rPr>
          <w:rFonts w:eastAsia="Times New Roman"/>
          <w:sz w:val="24"/>
          <w:szCs w:val="24"/>
          <w:lang w:val="pl-PL" w:eastAsia="pl-PL"/>
        </w:rPr>
      </w:pPr>
    </w:p>
    <w:p w:rsidR="00CD367D" w:rsidRPr="001500CA" w:rsidRDefault="00CD367D" w:rsidP="001500CA">
      <w:pPr>
        <w:spacing w:line="360" w:lineRule="auto"/>
        <w:rPr>
          <w:rFonts w:eastAsia="Times New Roman"/>
          <w:sz w:val="24"/>
          <w:szCs w:val="24"/>
          <w:lang w:val="pl-PL" w:eastAsia="pl-PL"/>
        </w:rPr>
      </w:pPr>
      <w:r w:rsidRPr="001500CA">
        <w:rPr>
          <w:rFonts w:eastAsia="Times New Roman"/>
          <w:sz w:val="24"/>
          <w:szCs w:val="24"/>
          <w:lang w:val="pl-PL" w:eastAsia="pl-PL"/>
        </w:rPr>
        <w:t xml:space="preserve">..............................................................................................................................................    </w:t>
      </w:r>
    </w:p>
    <w:p w:rsidR="00CD367D" w:rsidRPr="001500CA" w:rsidRDefault="00CD367D" w:rsidP="001500CA">
      <w:pPr>
        <w:spacing w:line="360" w:lineRule="auto"/>
        <w:jc w:val="both"/>
        <w:rPr>
          <w:rFonts w:eastAsia="Times New Roman"/>
          <w:sz w:val="24"/>
          <w:szCs w:val="24"/>
          <w:lang w:val="pl-PL" w:eastAsia="pl-PL"/>
        </w:rPr>
      </w:pPr>
      <w:r w:rsidRPr="001500CA">
        <w:rPr>
          <w:rFonts w:eastAsia="Times New Roman"/>
          <w:sz w:val="24"/>
          <w:szCs w:val="24"/>
          <w:lang w:val="pl-PL" w:eastAsia="pl-PL"/>
        </w:rPr>
        <w:t>Adres zamieszkania / adres siedziby podmiotu gospodarczego</w:t>
      </w:r>
    </w:p>
    <w:p w:rsidR="00CD367D" w:rsidRPr="001500CA" w:rsidRDefault="00CD367D" w:rsidP="001500CA">
      <w:pPr>
        <w:spacing w:line="360" w:lineRule="auto"/>
        <w:jc w:val="both"/>
        <w:rPr>
          <w:rFonts w:eastAsia="Times New Roman"/>
          <w:sz w:val="24"/>
          <w:szCs w:val="24"/>
          <w:lang w:val="pl-PL" w:eastAsia="pl-PL"/>
        </w:rPr>
      </w:pPr>
    </w:p>
    <w:p w:rsidR="00CD367D" w:rsidRPr="001500CA" w:rsidRDefault="00CD367D" w:rsidP="001500CA">
      <w:pPr>
        <w:spacing w:line="360" w:lineRule="auto"/>
        <w:jc w:val="both"/>
        <w:rPr>
          <w:rFonts w:eastAsia="Times New Roman"/>
          <w:sz w:val="24"/>
          <w:szCs w:val="24"/>
          <w:lang w:val="pl-PL" w:eastAsia="pl-PL"/>
        </w:rPr>
      </w:pPr>
      <w:r w:rsidRPr="001500CA">
        <w:rPr>
          <w:rFonts w:eastAsia="Times New Roman"/>
          <w:sz w:val="24"/>
          <w:szCs w:val="24"/>
          <w:lang w:val="pl-PL" w:eastAsia="pl-PL"/>
        </w:rPr>
        <w:t>..............................................................</w:t>
      </w:r>
    </w:p>
    <w:p w:rsidR="00CD367D" w:rsidRPr="001500CA" w:rsidRDefault="00CD367D" w:rsidP="001500CA">
      <w:pPr>
        <w:spacing w:line="360" w:lineRule="auto"/>
        <w:jc w:val="both"/>
        <w:rPr>
          <w:rFonts w:eastAsia="Times New Roman"/>
          <w:sz w:val="24"/>
          <w:szCs w:val="24"/>
          <w:lang w:val="pl-PL" w:eastAsia="pl-PL"/>
        </w:rPr>
      </w:pPr>
      <w:r w:rsidRPr="001500CA">
        <w:rPr>
          <w:rFonts w:eastAsia="Times New Roman"/>
          <w:sz w:val="24"/>
          <w:szCs w:val="24"/>
          <w:lang w:val="pl-PL" w:eastAsia="pl-PL"/>
        </w:rPr>
        <w:t>NIP (oferenta)*</w:t>
      </w:r>
    </w:p>
    <w:p w:rsidR="00CD367D" w:rsidRPr="001500CA" w:rsidRDefault="00CD367D" w:rsidP="001500CA">
      <w:pPr>
        <w:spacing w:line="360" w:lineRule="auto"/>
        <w:jc w:val="both"/>
        <w:rPr>
          <w:rFonts w:eastAsia="Times New Roman"/>
          <w:sz w:val="24"/>
          <w:szCs w:val="24"/>
          <w:lang w:val="pl-PL" w:eastAsia="pl-PL"/>
        </w:rPr>
      </w:pPr>
    </w:p>
    <w:p w:rsidR="00CD367D" w:rsidRPr="001500CA" w:rsidRDefault="00CD367D" w:rsidP="001500CA">
      <w:pPr>
        <w:spacing w:line="360" w:lineRule="auto"/>
        <w:jc w:val="both"/>
        <w:rPr>
          <w:rFonts w:eastAsia="Times New Roman"/>
          <w:sz w:val="24"/>
          <w:szCs w:val="24"/>
          <w:lang w:val="pl-PL" w:eastAsia="pl-PL"/>
        </w:rPr>
      </w:pPr>
      <w:r w:rsidRPr="001500CA">
        <w:rPr>
          <w:rFonts w:eastAsia="Times New Roman"/>
          <w:sz w:val="24"/>
          <w:szCs w:val="24"/>
          <w:lang w:val="pl-PL" w:eastAsia="pl-PL"/>
        </w:rPr>
        <w:t>..............................................................</w:t>
      </w:r>
    </w:p>
    <w:p w:rsidR="00CD367D" w:rsidRPr="001500CA" w:rsidRDefault="00CD367D" w:rsidP="001500CA">
      <w:pPr>
        <w:spacing w:line="360" w:lineRule="auto"/>
        <w:jc w:val="both"/>
        <w:rPr>
          <w:rFonts w:eastAsia="Times New Roman"/>
          <w:sz w:val="24"/>
          <w:szCs w:val="24"/>
          <w:lang w:val="pl-PL" w:eastAsia="pl-PL"/>
        </w:rPr>
      </w:pPr>
      <w:r w:rsidRPr="001500CA">
        <w:rPr>
          <w:rFonts w:eastAsia="Times New Roman"/>
          <w:sz w:val="24"/>
          <w:szCs w:val="24"/>
          <w:lang w:val="pl-PL" w:eastAsia="pl-PL"/>
        </w:rPr>
        <w:t>KRS/Zaświadczenie o wpisie do ewidencji*</w:t>
      </w:r>
    </w:p>
    <w:p w:rsidR="00CD367D" w:rsidRPr="001500CA" w:rsidRDefault="00CD367D" w:rsidP="001500CA">
      <w:pPr>
        <w:keepNext/>
        <w:spacing w:line="360" w:lineRule="auto"/>
        <w:outlineLvl w:val="0"/>
        <w:rPr>
          <w:rFonts w:eastAsia="Times New Roman"/>
          <w:b/>
          <w:sz w:val="24"/>
          <w:szCs w:val="24"/>
          <w:lang w:val="pl-PL" w:eastAsia="pl-PL"/>
        </w:rPr>
      </w:pPr>
    </w:p>
    <w:p w:rsidR="00CD367D" w:rsidRPr="001500CA" w:rsidRDefault="00CD367D" w:rsidP="001500CA">
      <w:pPr>
        <w:keepNext/>
        <w:spacing w:line="360" w:lineRule="auto"/>
        <w:jc w:val="center"/>
        <w:outlineLvl w:val="0"/>
        <w:rPr>
          <w:rFonts w:eastAsia="Times New Roman"/>
          <w:b/>
          <w:sz w:val="24"/>
          <w:szCs w:val="24"/>
          <w:lang w:val="pl-PL" w:eastAsia="pl-PL"/>
        </w:rPr>
      </w:pPr>
    </w:p>
    <w:p w:rsidR="00CD367D" w:rsidRPr="001500CA" w:rsidRDefault="00CD367D" w:rsidP="001500CA">
      <w:pPr>
        <w:pStyle w:val="Akapitzlist"/>
        <w:widowControl/>
        <w:numPr>
          <w:ilvl w:val="0"/>
          <w:numId w:val="2"/>
        </w:numPr>
        <w:spacing w:line="360" w:lineRule="auto"/>
        <w:ind w:right="0"/>
        <w:contextualSpacing/>
        <w:jc w:val="left"/>
        <w:rPr>
          <w:rFonts w:eastAsia="Times New Roman"/>
          <w:sz w:val="24"/>
          <w:szCs w:val="24"/>
          <w:lang w:val="pl-PL" w:eastAsia="pl-PL"/>
        </w:rPr>
      </w:pPr>
      <w:r w:rsidRPr="001500CA">
        <w:rPr>
          <w:rFonts w:eastAsia="Times New Roman"/>
          <w:sz w:val="24"/>
          <w:szCs w:val="24"/>
          <w:lang w:val="pl-PL" w:eastAsia="pl-PL"/>
        </w:rPr>
        <w:t>Za pojazd będący przedmiotem postępowania :  marka i typ: ……………………………, nr. rejestracyjny……………….., nr boczny …………… oferuję kwotę brutto …………. zł co stanowi kwotę netto ………….. zł..</w:t>
      </w:r>
    </w:p>
    <w:p w:rsidR="00CD367D" w:rsidRPr="001500CA" w:rsidRDefault="00CD367D" w:rsidP="001500CA">
      <w:pPr>
        <w:pStyle w:val="Akapitzlist"/>
        <w:spacing w:line="360" w:lineRule="auto"/>
        <w:rPr>
          <w:rFonts w:eastAsia="Times New Roman"/>
          <w:sz w:val="24"/>
          <w:szCs w:val="24"/>
          <w:lang w:val="pl-PL" w:eastAsia="pl-PL"/>
        </w:rPr>
      </w:pPr>
    </w:p>
    <w:p w:rsidR="00CD367D" w:rsidRPr="001500CA" w:rsidRDefault="00CD367D" w:rsidP="001500CA">
      <w:pPr>
        <w:pStyle w:val="Akapitzlist"/>
        <w:widowControl/>
        <w:numPr>
          <w:ilvl w:val="0"/>
          <w:numId w:val="2"/>
        </w:numPr>
        <w:spacing w:line="360" w:lineRule="auto"/>
        <w:ind w:right="0"/>
        <w:contextualSpacing/>
        <w:rPr>
          <w:rFonts w:eastAsia="Times New Roman"/>
          <w:sz w:val="24"/>
          <w:szCs w:val="24"/>
          <w:lang w:eastAsia="pl-PL"/>
        </w:rPr>
      </w:pPr>
      <w:proofErr w:type="spellStart"/>
      <w:r w:rsidRPr="001500CA">
        <w:rPr>
          <w:rFonts w:eastAsia="Times New Roman"/>
          <w:sz w:val="24"/>
          <w:szCs w:val="24"/>
          <w:lang w:eastAsia="pl-PL"/>
        </w:rPr>
        <w:t>Ponadto</w:t>
      </w:r>
      <w:proofErr w:type="spellEnd"/>
      <w:r w:rsidRPr="001500CA">
        <w:rPr>
          <w:rFonts w:eastAsia="Times New Roman"/>
          <w:sz w:val="24"/>
          <w:szCs w:val="24"/>
          <w:lang w:eastAsia="pl-PL"/>
        </w:rPr>
        <w:t xml:space="preserve"> </w:t>
      </w:r>
      <w:proofErr w:type="spellStart"/>
      <w:r w:rsidRPr="001500CA">
        <w:rPr>
          <w:rFonts w:eastAsia="Times New Roman"/>
          <w:sz w:val="24"/>
          <w:szCs w:val="24"/>
          <w:lang w:eastAsia="pl-PL"/>
        </w:rPr>
        <w:t>oświadczam</w:t>
      </w:r>
      <w:proofErr w:type="spellEnd"/>
      <w:r w:rsidRPr="001500CA">
        <w:rPr>
          <w:rFonts w:eastAsia="Times New Roman"/>
          <w:sz w:val="24"/>
          <w:szCs w:val="24"/>
          <w:lang w:eastAsia="pl-PL"/>
        </w:rPr>
        <w:t xml:space="preserve">, co </w:t>
      </w:r>
      <w:proofErr w:type="spellStart"/>
      <w:r w:rsidRPr="001500CA">
        <w:rPr>
          <w:rFonts w:eastAsia="Times New Roman"/>
          <w:sz w:val="24"/>
          <w:szCs w:val="24"/>
          <w:lang w:eastAsia="pl-PL"/>
        </w:rPr>
        <w:t>następuje</w:t>
      </w:r>
      <w:proofErr w:type="spellEnd"/>
      <w:r w:rsidRPr="001500CA">
        <w:rPr>
          <w:rFonts w:eastAsia="Times New Roman"/>
          <w:sz w:val="24"/>
          <w:szCs w:val="24"/>
          <w:lang w:eastAsia="pl-PL"/>
        </w:rPr>
        <w:t>:</w:t>
      </w:r>
    </w:p>
    <w:p w:rsidR="00CD367D" w:rsidRPr="001500CA" w:rsidRDefault="00CD367D" w:rsidP="001500CA">
      <w:pPr>
        <w:spacing w:line="360" w:lineRule="auto"/>
        <w:jc w:val="both"/>
        <w:rPr>
          <w:rFonts w:eastAsia="Times New Roman"/>
          <w:sz w:val="24"/>
          <w:szCs w:val="24"/>
          <w:lang w:eastAsia="pl-PL"/>
        </w:rPr>
      </w:pPr>
    </w:p>
    <w:p w:rsidR="00CD367D" w:rsidRPr="001500CA" w:rsidRDefault="00CD367D" w:rsidP="001500CA">
      <w:pPr>
        <w:widowControl/>
        <w:numPr>
          <w:ilvl w:val="0"/>
          <w:numId w:val="3"/>
        </w:numPr>
        <w:spacing w:line="360" w:lineRule="auto"/>
        <w:jc w:val="both"/>
        <w:rPr>
          <w:rFonts w:eastAsia="Times New Roman"/>
          <w:sz w:val="24"/>
          <w:szCs w:val="24"/>
          <w:lang w:val="pl-PL" w:eastAsia="pl-PL"/>
        </w:rPr>
      </w:pPr>
      <w:r w:rsidRPr="001500CA">
        <w:rPr>
          <w:rFonts w:eastAsia="Times New Roman"/>
          <w:sz w:val="24"/>
          <w:szCs w:val="24"/>
          <w:lang w:val="pl-PL" w:eastAsia="pl-PL"/>
        </w:rPr>
        <w:t xml:space="preserve">Osobiście </w:t>
      </w:r>
      <w:r w:rsidRPr="001500CA">
        <w:rPr>
          <w:rFonts w:eastAsia="Times New Roman"/>
          <w:i/>
          <w:sz w:val="24"/>
          <w:szCs w:val="24"/>
          <w:lang w:val="pl-PL" w:eastAsia="pl-PL"/>
        </w:rPr>
        <w:t>zapoznałem się /nie zapoznałem</w:t>
      </w:r>
      <w:r w:rsidRPr="001500CA">
        <w:rPr>
          <w:rFonts w:eastAsia="Times New Roman"/>
          <w:sz w:val="24"/>
          <w:szCs w:val="24"/>
          <w:lang w:val="pl-PL" w:eastAsia="pl-PL"/>
        </w:rPr>
        <w:t xml:space="preserve"> </w:t>
      </w:r>
      <w:r w:rsidRPr="001500CA">
        <w:rPr>
          <w:rFonts w:eastAsia="Times New Roman"/>
          <w:i/>
          <w:sz w:val="24"/>
          <w:szCs w:val="24"/>
          <w:lang w:val="pl-PL" w:eastAsia="pl-PL"/>
        </w:rPr>
        <w:t>się</w:t>
      </w:r>
      <w:r w:rsidRPr="001500CA">
        <w:rPr>
          <w:rFonts w:eastAsia="Times New Roman"/>
          <w:sz w:val="24"/>
          <w:szCs w:val="24"/>
          <w:lang w:val="pl-PL" w:eastAsia="pl-PL"/>
        </w:rPr>
        <w:t xml:space="preserve"> ze stanem technicznym pojazdu</w:t>
      </w:r>
      <w:r w:rsidRPr="001500CA">
        <w:rPr>
          <w:sz w:val="24"/>
          <w:szCs w:val="24"/>
          <w:lang w:val="pl-PL"/>
        </w:rPr>
        <w:t>,</w:t>
      </w:r>
      <w:r w:rsidRPr="001500CA">
        <w:rPr>
          <w:rFonts w:eastAsia="Times New Roman"/>
          <w:sz w:val="24"/>
          <w:szCs w:val="24"/>
          <w:lang w:val="pl-PL" w:eastAsia="pl-PL"/>
        </w:rPr>
        <w:t xml:space="preserve"> który jest przedmiotem mojego zainteresowania i nie będę wnosił zastrzeżeń przy jego odbiorze.</w:t>
      </w:r>
    </w:p>
    <w:p w:rsidR="00CD367D" w:rsidRPr="001500CA" w:rsidRDefault="00CD367D" w:rsidP="001500CA">
      <w:pPr>
        <w:widowControl/>
        <w:numPr>
          <w:ilvl w:val="0"/>
          <w:numId w:val="3"/>
        </w:numPr>
        <w:spacing w:line="360" w:lineRule="auto"/>
        <w:jc w:val="both"/>
        <w:rPr>
          <w:rFonts w:eastAsia="Times New Roman"/>
          <w:sz w:val="24"/>
          <w:szCs w:val="24"/>
          <w:lang w:val="pl-PL" w:eastAsia="pl-PL"/>
        </w:rPr>
      </w:pPr>
      <w:r w:rsidRPr="001500CA">
        <w:rPr>
          <w:rFonts w:eastAsia="Times New Roman"/>
          <w:sz w:val="24"/>
          <w:szCs w:val="24"/>
          <w:lang w:val="pl-PL" w:eastAsia="pl-PL"/>
        </w:rPr>
        <w:t xml:space="preserve">W przypadku wybrania mojej oferty, zobowiązuję się do </w:t>
      </w:r>
      <w:r w:rsidR="00144184" w:rsidRPr="001500CA">
        <w:rPr>
          <w:rFonts w:eastAsia="Times New Roman"/>
          <w:sz w:val="24"/>
          <w:szCs w:val="24"/>
          <w:lang w:val="pl-PL" w:eastAsia="pl-PL"/>
        </w:rPr>
        <w:t xml:space="preserve">uregulowania płatności pomniejszonej o wysokość wadium w terminie 7 dni oraz do </w:t>
      </w:r>
      <w:r w:rsidRPr="001500CA">
        <w:rPr>
          <w:rFonts w:eastAsia="Times New Roman"/>
          <w:sz w:val="24"/>
          <w:szCs w:val="24"/>
          <w:lang w:val="pl-PL" w:eastAsia="pl-PL"/>
        </w:rPr>
        <w:t>odbioru pojazdu w ciągu</w:t>
      </w:r>
      <w:r w:rsidR="00FC3D13" w:rsidRPr="001500CA">
        <w:rPr>
          <w:rFonts w:eastAsia="Times New Roman"/>
          <w:sz w:val="24"/>
          <w:szCs w:val="24"/>
          <w:lang w:val="pl-PL" w:eastAsia="pl-PL"/>
        </w:rPr>
        <w:t xml:space="preserve">   </w:t>
      </w:r>
      <w:r w:rsidR="00144184" w:rsidRPr="001500CA">
        <w:rPr>
          <w:rFonts w:eastAsia="Times New Roman"/>
          <w:sz w:val="24"/>
          <w:szCs w:val="24"/>
          <w:lang w:val="pl-PL" w:eastAsia="pl-PL"/>
        </w:rPr>
        <w:t>5</w:t>
      </w:r>
      <w:r w:rsidRPr="001500CA">
        <w:rPr>
          <w:rFonts w:eastAsia="Times New Roman"/>
          <w:sz w:val="24"/>
          <w:szCs w:val="24"/>
          <w:lang w:val="pl-PL" w:eastAsia="pl-PL"/>
        </w:rPr>
        <w:t xml:space="preserve"> dni  od daty wpłynięcia środków na konto MPK-Łódź Sp. z o.o.</w:t>
      </w:r>
    </w:p>
    <w:p w:rsidR="00CD367D" w:rsidRPr="001500CA" w:rsidRDefault="00CD367D" w:rsidP="001500CA">
      <w:pPr>
        <w:widowControl/>
        <w:numPr>
          <w:ilvl w:val="0"/>
          <w:numId w:val="3"/>
        </w:numPr>
        <w:spacing w:line="360" w:lineRule="auto"/>
        <w:jc w:val="both"/>
        <w:rPr>
          <w:rFonts w:eastAsia="Times New Roman"/>
          <w:sz w:val="24"/>
          <w:szCs w:val="24"/>
          <w:lang w:val="pl-PL" w:eastAsia="pl-PL"/>
        </w:rPr>
      </w:pPr>
      <w:r w:rsidRPr="001500CA">
        <w:rPr>
          <w:rFonts w:eastAsia="Times New Roman"/>
          <w:sz w:val="24"/>
          <w:szCs w:val="24"/>
          <w:lang w:val="pl-PL" w:eastAsia="pl-PL"/>
        </w:rPr>
        <w:t xml:space="preserve">Zobowiązuję się do okazania przy odbiorze pojazdu dowodu zapłaty kwoty widniejącej na fakturze.    </w:t>
      </w:r>
    </w:p>
    <w:p w:rsidR="00CD367D" w:rsidRPr="001500CA" w:rsidRDefault="00CD367D" w:rsidP="001500CA">
      <w:pPr>
        <w:spacing w:line="360" w:lineRule="auto"/>
        <w:jc w:val="both"/>
        <w:rPr>
          <w:rFonts w:eastAsia="Times New Roman"/>
          <w:sz w:val="24"/>
          <w:szCs w:val="24"/>
          <w:lang w:val="pl-PL" w:eastAsia="pl-PL"/>
        </w:rPr>
      </w:pPr>
    </w:p>
    <w:p w:rsidR="00CD367D" w:rsidRPr="001500CA" w:rsidRDefault="00CD367D" w:rsidP="001500CA">
      <w:pPr>
        <w:spacing w:line="360" w:lineRule="auto"/>
        <w:jc w:val="both"/>
        <w:rPr>
          <w:rFonts w:eastAsia="Times New Roman"/>
          <w:sz w:val="24"/>
          <w:szCs w:val="24"/>
          <w:lang w:val="pl-PL" w:eastAsia="pl-PL"/>
        </w:rPr>
      </w:pPr>
    </w:p>
    <w:p w:rsidR="00CD367D" w:rsidRPr="001500CA" w:rsidRDefault="00CD367D" w:rsidP="00CD367D">
      <w:pPr>
        <w:jc w:val="right"/>
        <w:rPr>
          <w:rFonts w:eastAsia="Times New Roman"/>
          <w:sz w:val="24"/>
          <w:szCs w:val="24"/>
          <w:lang w:val="pl-PL" w:eastAsia="pl-PL"/>
        </w:rPr>
      </w:pPr>
      <w:r w:rsidRPr="001500CA">
        <w:rPr>
          <w:rFonts w:eastAsia="Times New Roman"/>
          <w:sz w:val="24"/>
          <w:szCs w:val="24"/>
          <w:lang w:val="pl-PL" w:eastAsia="pl-PL"/>
        </w:rPr>
        <w:t>..................................................</w:t>
      </w:r>
    </w:p>
    <w:p w:rsidR="00CD367D" w:rsidRPr="001500CA" w:rsidRDefault="00CD367D" w:rsidP="00CD367D">
      <w:pPr>
        <w:keepNext/>
        <w:jc w:val="center"/>
        <w:outlineLvl w:val="1"/>
        <w:rPr>
          <w:rFonts w:eastAsia="Times New Roman"/>
          <w:sz w:val="24"/>
          <w:szCs w:val="24"/>
          <w:lang w:val="pl-PL" w:eastAsia="pl-PL"/>
        </w:rPr>
      </w:pPr>
      <w:r w:rsidRPr="001500CA">
        <w:rPr>
          <w:rFonts w:eastAsia="Times New Roman"/>
          <w:sz w:val="24"/>
          <w:szCs w:val="24"/>
          <w:lang w:val="pl-PL" w:eastAsia="pl-PL"/>
        </w:rPr>
        <w:t xml:space="preserve">                                                                                             Podpis oferenta</w:t>
      </w:r>
    </w:p>
    <w:p w:rsidR="00CD367D" w:rsidRPr="001500CA" w:rsidRDefault="00CD367D" w:rsidP="00CD367D">
      <w:pPr>
        <w:rPr>
          <w:sz w:val="24"/>
          <w:szCs w:val="24"/>
          <w:lang w:val="pl-PL"/>
        </w:rPr>
      </w:pPr>
      <w:r w:rsidRPr="001500CA">
        <w:rPr>
          <w:sz w:val="24"/>
          <w:szCs w:val="24"/>
          <w:lang w:val="pl-PL"/>
        </w:rPr>
        <w:t>* dotyczy podmiotów gospodarczych</w:t>
      </w:r>
    </w:p>
    <w:p w:rsidR="00CD367D" w:rsidRPr="001500CA" w:rsidRDefault="00CD367D" w:rsidP="00CD367D">
      <w:pPr>
        <w:jc w:val="both"/>
        <w:rPr>
          <w:sz w:val="24"/>
          <w:szCs w:val="24"/>
          <w:lang w:val="pl-PL"/>
        </w:rPr>
      </w:pPr>
    </w:p>
    <w:p w:rsidR="00AD5E5C" w:rsidRDefault="00AD5E5C" w:rsidP="00F723B7">
      <w:pPr>
        <w:rPr>
          <w:sz w:val="24"/>
          <w:szCs w:val="24"/>
          <w:lang w:val="pl-PL"/>
        </w:rPr>
      </w:pPr>
    </w:p>
    <w:p w:rsidR="008C1E6C" w:rsidRDefault="008C1E6C" w:rsidP="00F723B7">
      <w:pPr>
        <w:rPr>
          <w:sz w:val="24"/>
          <w:szCs w:val="24"/>
          <w:lang w:val="pl-PL"/>
        </w:rPr>
      </w:pPr>
    </w:p>
    <w:p w:rsidR="00F51C63" w:rsidRPr="00F51C63" w:rsidRDefault="00F51C63" w:rsidP="00F51C63">
      <w:pPr>
        <w:rPr>
          <w:lang w:val="pl-PL"/>
        </w:rPr>
      </w:pPr>
      <w:r w:rsidRPr="00F51C63">
        <w:rPr>
          <w:lang w:val="pl-PL"/>
        </w:rPr>
        <w:lastRenderedPageBreak/>
        <w:t>Załącznik nr 2</w:t>
      </w:r>
    </w:p>
    <w:p w:rsidR="00F51C63" w:rsidRPr="00F51C63" w:rsidRDefault="00F51C63" w:rsidP="00F51C63">
      <w:pPr>
        <w:rPr>
          <w:lang w:val="pl-PL"/>
        </w:rPr>
      </w:pPr>
    </w:p>
    <w:p w:rsidR="00F51C63" w:rsidRPr="00F51C63" w:rsidRDefault="00F51C63" w:rsidP="00F51C63">
      <w:pPr>
        <w:jc w:val="center"/>
        <w:rPr>
          <w:b/>
          <w:lang w:val="pl-PL"/>
        </w:rPr>
      </w:pPr>
      <w:r w:rsidRPr="00F51C63">
        <w:rPr>
          <w:b/>
          <w:lang w:val="pl-PL"/>
        </w:rPr>
        <w:t>Oświadczenie</w:t>
      </w:r>
    </w:p>
    <w:p w:rsidR="00F51C63" w:rsidRPr="00F51C63" w:rsidRDefault="00F51C63" w:rsidP="00F51C63">
      <w:pPr>
        <w:jc w:val="center"/>
        <w:rPr>
          <w:b/>
          <w:lang w:val="pl-PL"/>
        </w:rPr>
      </w:pPr>
    </w:p>
    <w:p w:rsidR="00F51C63" w:rsidRPr="00F51C63" w:rsidRDefault="00F51C63" w:rsidP="001500CA">
      <w:pPr>
        <w:spacing w:line="360" w:lineRule="auto"/>
        <w:jc w:val="both"/>
        <w:rPr>
          <w:b/>
          <w:lang w:val="pl-PL"/>
        </w:rPr>
      </w:pPr>
      <w:r w:rsidRPr="00F51C63">
        <w:rPr>
          <w:lang w:val="pl-PL"/>
        </w:rPr>
        <w:t>Na podstawie art. 13. Rozporządzenia Parlamentu Europejskiego i Rady (UE) 2016/679 z dnia 27 kwietnia 2016 r. w sprawie ochrony osób fizycznych w związku  z przetwarzaniem danych osobo-</w:t>
      </w:r>
      <w:proofErr w:type="spellStart"/>
      <w:r w:rsidRPr="00F51C63">
        <w:rPr>
          <w:lang w:val="pl-PL"/>
        </w:rPr>
        <w:t>wych</w:t>
      </w:r>
      <w:proofErr w:type="spellEnd"/>
      <w:r w:rsidRPr="00F51C63">
        <w:rPr>
          <w:lang w:val="pl-PL"/>
        </w:rPr>
        <w:t xml:space="preserve"> i w sprawie swobodnego przepływu takich danych oraz uchylenia dyrektywy 95/46/WE (dalej – „RODO”), </w:t>
      </w:r>
      <w:r w:rsidRPr="00F51C63">
        <w:rPr>
          <w:b/>
          <w:lang w:val="pl-PL"/>
        </w:rPr>
        <w:t xml:space="preserve">MPK – ŁÓDŹ Sp. z o.o. informuje, zaś wykonawca/dostawca przyjmuje do </w:t>
      </w:r>
      <w:proofErr w:type="spellStart"/>
      <w:r w:rsidRPr="00F51C63">
        <w:rPr>
          <w:b/>
          <w:lang w:val="pl-PL"/>
        </w:rPr>
        <w:t>wiado</w:t>
      </w:r>
      <w:proofErr w:type="spellEnd"/>
      <w:r w:rsidRPr="00F51C63">
        <w:rPr>
          <w:b/>
          <w:lang w:val="pl-PL"/>
        </w:rPr>
        <w:t>-mości co następuje:</w:t>
      </w:r>
    </w:p>
    <w:p w:rsidR="00F51C63" w:rsidRPr="00F51C63" w:rsidRDefault="00F51C63" w:rsidP="001500CA">
      <w:pPr>
        <w:spacing w:line="360" w:lineRule="auto"/>
        <w:jc w:val="both"/>
        <w:rPr>
          <w:b/>
          <w:lang w:val="pl-PL"/>
        </w:rPr>
      </w:pPr>
    </w:p>
    <w:p w:rsidR="00F51C63" w:rsidRPr="00F51C63" w:rsidRDefault="00F51C63" w:rsidP="00581CD4">
      <w:pPr>
        <w:spacing w:line="360" w:lineRule="auto"/>
        <w:ind w:left="284" w:hanging="295"/>
        <w:jc w:val="both"/>
        <w:rPr>
          <w:lang w:val="pl-PL"/>
        </w:rPr>
      </w:pPr>
      <w:r w:rsidRPr="00F51C63">
        <w:rPr>
          <w:lang w:val="pl-PL"/>
        </w:rPr>
        <w:t>1.</w:t>
      </w:r>
      <w:r w:rsidRPr="00F51C63">
        <w:rPr>
          <w:lang w:val="pl-PL"/>
        </w:rPr>
        <w:tab/>
        <w:t>Administratorem Danych Osobowych powierzonych do przetwarzania jest MPK – ŁÓDŹ Sp. z o.o. z siedzibą przy ul. Tramwajowej 6, 91-132 w Łodzi.</w:t>
      </w:r>
    </w:p>
    <w:p w:rsidR="00F51C63" w:rsidRPr="00F51C63" w:rsidRDefault="00F51C63" w:rsidP="00581CD4">
      <w:pPr>
        <w:spacing w:line="360" w:lineRule="auto"/>
        <w:ind w:left="284" w:hanging="284"/>
        <w:jc w:val="both"/>
        <w:rPr>
          <w:lang w:val="pl-PL"/>
        </w:rPr>
      </w:pPr>
      <w:r w:rsidRPr="00F51C63">
        <w:rPr>
          <w:lang w:val="pl-PL"/>
        </w:rPr>
        <w:t>2.</w:t>
      </w:r>
      <w:r w:rsidRPr="00F51C63">
        <w:rPr>
          <w:lang w:val="pl-PL"/>
        </w:rPr>
        <w:tab/>
        <w:t>Podstawą przetwarzania zbieranych danych są zapisy RODO – Art. 6, pkt 1., lit. b.</w:t>
      </w:r>
    </w:p>
    <w:p w:rsidR="00F51C63" w:rsidRPr="00F51C63" w:rsidRDefault="00F51C63" w:rsidP="001500CA">
      <w:pPr>
        <w:spacing w:line="360" w:lineRule="auto"/>
        <w:ind w:left="284" w:hanging="284"/>
        <w:jc w:val="both"/>
        <w:rPr>
          <w:lang w:val="pl-PL"/>
        </w:rPr>
      </w:pPr>
      <w:r w:rsidRPr="00F51C63">
        <w:rPr>
          <w:lang w:val="pl-PL"/>
        </w:rPr>
        <w:t>3.</w:t>
      </w:r>
      <w:r w:rsidRPr="00F51C63">
        <w:rPr>
          <w:lang w:val="pl-PL"/>
        </w:rPr>
        <w:tab/>
        <w:t>Cele zbierania danych:</w:t>
      </w:r>
    </w:p>
    <w:p w:rsidR="00F51C63" w:rsidRPr="00F51C63" w:rsidRDefault="00F51C63" w:rsidP="001500CA">
      <w:pPr>
        <w:spacing w:line="360" w:lineRule="auto"/>
        <w:ind w:left="284"/>
        <w:jc w:val="both"/>
        <w:rPr>
          <w:lang w:val="pl-PL"/>
        </w:rPr>
      </w:pPr>
      <w:r w:rsidRPr="00F51C63">
        <w:rPr>
          <w:lang w:val="pl-PL"/>
        </w:rPr>
        <w:t>a)</w:t>
      </w:r>
      <w:r w:rsidRPr="00F51C63">
        <w:rPr>
          <w:lang w:val="pl-PL"/>
        </w:rPr>
        <w:tab/>
        <w:t>Podpisanie umowy;</w:t>
      </w:r>
    </w:p>
    <w:p w:rsidR="00F51C63" w:rsidRPr="00F51C63" w:rsidRDefault="00F51C63" w:rsidP="001500CA">
      <w:pPr>
        <w:spacing w:line="360" w:lineRule="auto"/>
        <w:ind w:left="284"/>
        <w:jc w:val="both"/>
        <w:rPr>
          <w:lang w:val="pl-PL"/>
        </w:rPr>
      </w:pPr>
      <w:r w:rsidRPr="00F51C63">
        <w:rPr>
          <w:lang w:val="pl-PL"/>
        </w:rPr>
        <w:t>b)</w:t>
      </w:r>
      <w:r w:rsidRPr="00F51C63">
        <w:rPr>
          <w:lang w:val="pl-PL"/>
        </w:rPr>
        <w:tab/>
        <w:t>Realizacja umowy;</w:t>
      </w:r>
    </w:p>
    <w:p w:rsidR="00F51C63" w:rsidRPr="00F51C63" w:rsidRDefault="00F51C63" w:rsidP="001500CA">
      <w:pPr>
        <w:spacing w:line="360" w:lineRule="auto"/>
        <w:ind w:left="284"/>
        <w:jc w:val="both"/>
        <w:rPr>
          <w:lang w:val="pl-PL"/>
        </w:rPr>
      </w:pPr>
      <w:r w:rsidRPr="00F51C63">
        <w:rPr>
          <w:lang w:val="pl-PL"/>
        </w:rPr>
        <w:t>c)</w:t>
      </w:r>
      <w:r w:rsidRPr="00F51C63">
        <w:rPr>
          <w:lang w:val="pl-PL"/>
        </w:rPr>
        <w:tab/>
        <w:t>Realizacja płatności;</w:t>
      </w:r>
    </w:p>
    <w:p w:rsidR="00F51C63" w:rsidRPr="00F51C63" w:rsidRDefault="00F51C63" w:rsidP="001500CA">
      <w:pPr>
        <w:spacing w:line="360" w:lineRule="auto"/>
        <w:ind w:left="284"/>
        <w:jc w:val="both"/>
        <w:rPr>
          <w:lang w:val="pl-PL"/>
        </w:rPr>
      </w:pPr>
      <w:r w:rsidRPr="00F51C63">
        <w:rPr>
          <w:lang w:val="pl-PL"/>
        </w:rPr>
        <w:t>d)</w:t>
      </w:r>
      <w:r w:rsidRPr="00F51C63">
        <w:rPr>
          <w:lang w:val="pl-PL"/>
        </w:rPr>
        <w:tab/>
        <w:t>raportowanie danych do uprawnionych organów państwowych (np. UZP);</w:t>
      </w:r>
    </w:p>
    <w:p w:rsidR="00F51C63" w:rsidRPr="00F51C63" w:rsidRDefault="00F51C63" w:rsidP="001500CA">
      <w:pPr>
        <w:spacing w:line="360" w:lineRule="auto"/>
        <w:ind w:left="284"/>
        <w:jc w:val="both"/>
        <w:rPr>
          <w:lang w:val="pl-PL"/>
        </w:rPr>
      </w:pPr>
      <w:r w:rsidRPr="00F51C63">
        <w:rPr>
          <w:lang w:val="pl-PL"/>
        </w:rPr>
        <w:t>e)</w:t>
      </w:r>
      <w:r w:rsidRPr="00F51C63">
        <w:rPr>
          <w:lang w:val="pl-PL"/>
        </w:rPr>
        <w:tab/>
        <w:t>rozstrzyganie sporów przed sądami i organami odwoławczymi.</w:t>
      </w:r>
    </w:p>
    <w:p w:rsidR="00F51C63" w:rsidRPr="00F51C63" w:rsidRDefault="00F51C63" w:rsidP="00581CD4">
      <w:pPr>
        <w:spacing w:line="360" w:lineRule="auto"/>
        <w:ind w:left="284" w:hanging="284"/>
        <w:jc w:val="both"/>
        <w:rPr>
          <w:lang w:val="pl-PL"/>
        </w:rPr>
      </w:pPr>
      <w:r w:rsidRPr="00F51C63">
        <w:rPr>
          <w:lang w:val="pl-PL"/>
        </w:rPr>
        <w:t>4.</w:t>
      </w:r>
      <w:r w:rsidRPr="00F51C63">
        <w:rPr>
          <w:lang w:val="pl-PL"/>
        </w:rPr>
        <w:tab/>
        <w:t>Na podstawie art. 6 ust. 2 pkt 1 ustawy z dnia 14 lipca 1983 r., o narodowym zasobie archiwalnym i archiwach (Dz.U. z 2016 r. poz. 1506 ze zm.) zebrane dane osobowe będą przetwarzane przez okres 5 lat.</w:t>
      </w:r>
    </w:p>
    <w:p w:rsidR="00F51C63" w:rsidRPr="00F51C63" w:rsidRDefault="00F51C63" w:rsidP="00581CD4">
      <w:pPr>
        <w:spacing w:line="360" w:lineRule="auto"/>
        <w:ind w:left="284" w:hanging="284"/>
        <w:jc w:val="both"/>
        <w:rPr>
          <w:lang w:val="pl-PL"/>
        </w:rPr>
      </w:pPr>
      <w:r w:rsidRPr="00F51C63">
        <w:rPr>
          <w:lang w:val="pl-PL"/>
        </w:rPr>
        <w:t>5.</w:t>
      </w:r>
      <w:r w:rsidRPr="00F51C63">
        <w:rPr>
          <w:lang w:val="pl-PL"/>
        </w:rPr>
        <w:tab/>
        <w:t>Dane kontaktowe do Inspektora Ochrony Danych: iod@mpk.lodz.pl.</w:t>
      </w:r>
    </w:p>
    <w:p w:rsidR="00F51C63" w:rsidRPr="00F51C63" w:rsidRDefault="00F51C63" w:rsidP="00581CD4">
      <w:pPr>
        <w:spacing w:line="360" w:lineRule="auto"/>
        <w:ind w:left="284" w:hanging="284"/>
        <w:jc w:val="both"/>
        <w:rPr>
          <w:lang w:val="pl-PL"/>
        </w:rPr>
      </w:pPr>
      <w:r w:rsidRPr="00F51C63">
        <w:rPr>
          <w:lang w:val="pl-PL"/>
        </w:rPr>
        <w:t>6.</w:t>
      </w:r>
      <w:r w:rsidRPr="00F51C63">
        <w:rPr>
          <w:lang w:val="pl-PL"/>
        </w:rPr>
        <w:tab/>
        <w:t>Powierzone Administratorowi dane osobowe mogą być profilowane.</w:t>
      </w:r>
    </w:p>
    <w:p w:rsidR="00F51C63" w:rsidRPr="00F51C63" w:rsidRDefault="00F51C63" w:rsidP="00581CD4">
      <w:pPr>
        <w:spacing w:line="360" w:lineRule="auto"/>
        <w:ind w:left="284" w:hanging="284"/>
        <w:jc w:val="both"/>
        <w:rPr>
          <w:lang w:val="pl-PL"/>
        </w:rPr>
      </w:pPr>
      <w:r w:rsidRPr="00F51C63">
        <w:rPr>
          <w:lang w:val="pl-PL"/>
        </w:rPr>
        <w:t>7.</w:t>
      </w:r>
      <w:r w:rsidRPr="00F51C63">
        <w:rPr>
          <w:lang w:val="pl-PL"/>
        </w:rPr>
        <w:tab/>
        <w:t>Przewiduje się przekazanie powierzonych danych osobowych następującym podmiotom:</w:t>
      </w:r>
    </w:p>
    <w:p w:rsidR="00F51C63" w:rsidRPr="00F51C63" w:rsidRDefault="00F51C63" w:rsidP="001500CA">
      <w:pPr>
        <w:spacing w:line="360" w:lineRule="auto"/>
        <w:ind w:left="284"/>
        <w:jc w:val="both"/>
        <w:rPr>
          <w:lang w:val="pl-PL"/>
        </w:rPr>
      </w:pPr>
      <w:r w:rsidRPr="00F51C63">
        <w:rPr>
          <w:lang w:val="pl-PL"/>
        </w:rPr>
        <w:t>a)</w:t>
      </w:r>
      <w:r w:rsidRPr="00F51C63">
        <w:rPr>
          <w:lang w:val="pl-PL"/>
        </w:rPr>
        <w:tab/>
        <w:t>organom kontrolującym;</w:t>
      </w:r>
    </w:p>
    <w:p w:rsidR="00F51C63" w:rsidRPr="00F51C63" w:rsidRDefault="00F51C63" w:rsidP="001500CA">
      <w:pPr>
        <w:spacing w:line="360" w:lineRule="auto"/>
        <w:ind w:left="284"/>
        <w:jc w:val="both"/>
        <w:rPr>
          <w:lang w:val="pl-PL"/>
        </w:rPr>
      </w:pPr>
      <w:r w:rsidRPr="00F51C63">
        <w:rPr>
          <w:lang w:val="pl-PL"/>
        </w:rPr>
        <w:t>b)</w:t>
      </w:r>
      <w:r w:rsidRPr="00F51C63">
        <w:rPr>
          <w:lang w:val="pl-PL"/>
        </w:rPr>
        <w:tab/>
        <w:t>sądom;</w:t>
      </w:r>
    </w:p>
    <w:p w:rsidR="00F51C63" w:rsidRPr="00F51C63" w:rsidRDefault="00F51C63" w:rsidP="001500CA">
      <w:pPr>
        <w:spacing w:line="360" w:lineRule="auto"/>
        <w:ind w:left="284"/>
        <w:jc w:val="both"/>
        <w:rPr>
          <w:lang w:val="pl-PL"/>
        </w:rPr>
      </w:pPr>
      <w:r w:rsidRPr="00F51C63">
        <w:rPr>
          <w:lang w:val="pl-PL"/>
        </w:rPr>
        <w:t>c)</w:t>
      </w:r>
      <w:r w:rsidRPr="00F51C63">
        <w:rPr>
          <w:lang w:val="pl-PL"/>
        </w:rPr>
        <w:tab/>
        <w:t>innym uczestnikom postępowania, w zakresie przewidzianym odrębnymi przepisami prawa.</w:t>
      </w:r>
    </w:p>
    <w:p w:rsidR="00F51C63" w:rsidRPr="00F51C63" w:rsidRDefault="00F51C63" w:rsidP="00581CD4">
      <w:pPr>
        <w:spacing w:line="360" w:lineRule="auto"/>
        <w:ind w:left="284" w:hanging="284"/>
        <w:jc w:val="both"/>
        <w:rPr>
          <w:lang w:val="pl-PL"/>
        </w:rPr>
      </w:pPr>
      <w:r w:rsidRPr="00F51C63">
        <w:rPr>
          <w:lang w:val="pl-PL"/>
        </w:rPr>
        <w:t>8.</w:t>
      </w:r>
      <w:r w:rsidRPr="00F51C63">
        <w:rPr>
          <w:lang w:val="pl-PL"/>
        </w:rPr>
        <w:tab/>
        <w:t>Na podstawie przepisów RODO wykonawcom/dostawcom powierzającym Administratorowi dane osobowe przysługuje prawo do:</w:t>
      </w:r>
    </w:p>
    <w:p w:rsidR="00F51C63" w:rsidRPr="00F51C63" w:rsidRDefault="00F51C63" w:rsidP="001500CA">
      <w:pPr>
        <w:spacing w:line="360" w:lineRule="auto"/>
        <w:ind w:left="284"/>
        <w:jc w:val="both"/>
        <w:rPr>
          <w:lang w:val="pl-PL"/>
        </w:rPr>
      </w:pPr>
      <w:r w:rsidRPr="00F51C63">
        <w:rPr>
          <w:lang w:val="pl-PL"/>
        </w:rPr>
        <w:t>a)</w:t>
      </w:r>
      <w:r w:rsidRPr="00F51C63">
        <w:rPr>
          <w:lang w:val="pl-PL"/>
        </w:rPr>
        <w:tab/>
        <w:t>wniesienia skargi do Prezesa Urzędu Ochrony Danych Osobowych,</w:t>
      </w:r>
    </w:p>
    <w:p w:rsidR="00F51C63" w:rsidRPr="00F51C63" w:rsidRDefault="00F51C63" w:rsidP="001500CA">
      <w:pPr>
        <w:spacing w:line="360" w:lineRule="auto"/>
        <w:ind w:left="284"/>
        <w:jc w:val="both"/>
        <w:rPr>
          <w:lang w:val="pl-PL"/>
        </w:rPr>
      </w:pPr>
      <w:r w:rsidRPr="00F51C63">
        <w:rPr>
          <w:lang w:val="pl-PL"/>
        </w:rPr>
        <w:t>b)</w:t>
      </w:r>
      <w:r w:rsidRPr="00F51C63">
        <w:rPr>
          <w:lang w:val="pl-PL"/>
        </w:rPr>
        <w:tab/>
        <w:t>przenoszenia danych,</w:t>
      </w:r>
    </w:p>
    <w:p w:rsidR="00F51C63" w:rsidRPr="00F51C63" w:rsidRDefault="00F51C63" w:rsidP="001500CA">
      <w:pPr>
        <w:spacing w:line="360" w:lineRule="auto"/>
        <w:ind w:left="284"/>
        <w:jc w:val="both"/>
        <w:rPr>
          <w:lang w:val="pl-PL"/>
        </w:rPr>
      </w:pPr>
      <w:r w:rsidRPr="00F51C63">
        <w:rPr>
          <w:lang w:val="pl-PL"/>
        </w:rPr>
        <w:t>c)</w:t>
      </w:r>
      <w:r w:rsidRPr="00F51C63">
        <w:rPr>
          <w:lang w:val="pl-PL"/>
        </w:rPr>
        <w:tab/>
        <w:t>wglądu w dane i możliwość ich poprawiana.</w:t>
      </w:r>
    </w:p>
    <w:p w:rsidR="00F51C63" w:rsidRPr="00F51C63" w:rsidRDefault="00F51C63" w:rsidP="001500CA">
      <w:pPr>
        <w:spacing w:line="360" w:lineRule="auto"/>
        <w:rPr>
          <w:lang w:val="pl-PL"/>
        </w:rPr>
      </w:pPr>
    </w:p>
    <w:p w:rsidR="00F51C63" w:rsidRDefault="00F51C63" w:rsidP="00F51C63">
      <w:pPr>
        <w:rPr>
          <w:lang w:val="pl-PL"/>
        </w:rPr>
      </w:pPr>
    </w:p>
    <w:p w:rsidR="00581CD4" w:rsidRPr="00F51C63" w:rsidRDefault="00581CD4" w:rsidP="00F51C63">
      <w:pPr>
        <w:rPr>
          <w:lang w:val="pl-PL"/>
        </w:rPr>
      </w:pPr>
    </w:p>
    <w:p w:rsidR="00F51C63" w:rsidRPr="00F51C63" w:rsidRDefault="00F51C63" w:rsidP="00F51C63">
      <w:pPr>
        <w:jc w:val="right"/>
        <w:rPr>
          <w:lang w:val="pl-PL"/>
        </w:rPr>
      </w:pPr>
      <w:r w:rsidRPr="00F51C63">
        <w:rPr>
          <w:lang w:val="pl-PL"/>
        </w:rPr>
        <w:t>...............................................</w:t>
      </w:r>
    </w:p>
    <w:p w:rsidR="00F51C63" w:rsidRPr="00F51C63" w:rsidRDefault="00F51C63" w:rsidP="00F51C63">
      <w:pPr>
        <w:ind w:left="7200"/>
        <w:rPr>
          <w:lang w:val="pl-PL"/>
        </w:rPr>
      </w:pPr>
      <w:r>
        <w:rPr>
          <w:lang w:val="pl-PL"/>
        </w:rPr>
        <w:t xml:space="preserve">    </w:t>
      </w:r>
      <w:r w:rsidRPr="00F51C63">
        <w:rPr>
          <w:lang w:val="pl-PL"/>
        </w:rPr>
        <w:t>podpis osoby upoważnionej</w:t>
      </w:r>
    </w:p>
    <w:p w:rsidR="008C1E6C" w:rsidRPr="00F51C63" w:rsidRDefault="00F51C63" w:rsidP="00F51C63">
      <w:pPr>
        <w:jc w:val="right"/>
        <w:rPr>
          <w:lang w:val="pl-PL"/>
        </w:rPr>
      </w:pPr>
      <w:r w:rsidRPr="00F51C63">
        <w:rPr>
          <w:lang w:val="pl-PL"/>
        </w:rPr>
        <w:t>do reprezentowania Oferenta</w:t>
      </w:r>
    </w:p>
    <w:p w:rsidR="008C1E6C" w:rsidRPr="00F51C63" w:rsidRDefault="008C1E6C" w:rsidP="00F51C63">
      <w:pPr>
        <w:jc w:val="right"/>
        <w:rPr>
          <w:lang w:val="pl-PL"/>
        </w:rPr>
      </w:pPr>
    </w:p>
    <w:p w:rsidR="008C1E6C" w:rsidRDefault="008C1E6C" w:rsidP="00F723B7">
      <w:pPr>
        <w:rPr>
          <w:sz w:val="24"/>
          <w:szCs w:val="24"/>
          <w:lang w:val="pl-PL"/>
        </w:rPr>
      </w:pPr>
    </w:p>
    <w:p w:rsidR="00F51C63" w:rsidRDefault="00F51C63" w:rsidP="00F723B7">
      <w:pPr>
        <w:rPr>
          <w:sz w:val="24"/>
          <w:szCs w:val="24"/>
          <w:lang w:val="pl-PL"/>
        </w:rPr>
      </w:pPr>
    </w:p>
    <w:p w:rsidR="00F51C63" w:rsidRDefault="00F51C63" w:rsidP="00F723B7">
      <w:pPr>
        <w:rPr>
          <w:sz w:val="24"/>
          <w:szCs w:val="24"/>
          <w:lang w:val="pl-PL"/>
        </w:rPr>
      </w:pPr>
    </w:p>
    <w:p w:rsidR="00F51C63" w:rsidRDefault="00F51C63" w:rsidP="00F723B7">
      <w:pPr>
        <w:rPr>
          <w:sz w:val="24"/>
          <w:szCs w:val="24"/>
          <w:lang w:val="pl-PL"/>
        </w:rPr>
      </w:pPr>
    </w:p>
    <w:p w:rsidR="00F51C63" w:rsidRDefault="00F51C63" w:rsidP="00F723B7">
      <w:pPr>
        <w:rPr>
          <w:sz w:val="24"/>
          <w:szCs w:val="24"/>
          <w:lang w:val="pl-PL"/>
        </w:rPr>
      </w:pPr>
    </w:p>
    <w:p w:rsidR="00F51C63" w:rsidRDefault="00F51C63" w:rsidP="00F723B7">
      <w:pPr>
        <w:rPr>
          <w:sz w:val="24"/>
          <w:szCs w:val="24"/>
          <w:lang w:val="pl-PL"/>
        </w:rPr>
      </w:pPr>
    </w:p>
    <w:p w:rsidR="00F51C63" w:rsidRDefault="00F51C63" w:rsidP="00F723B7">
      <w:pPr>
        <w:rPr>
          <w:sz w:val="24"/>
          <w:szCs w:val="24"/>
          <w:lang w:val="pl-PL"/>
        </w:rPr>
      </w:pPr>
    </w:p>
    <w:p w:rsidR="008C1E6C" w:rsidRDefault="008C1E6C" w:rsidP="008C1E6C">
      <w:pPr>
        <w:spacing w:after="240"/>
        <w:jc w:val="center"/>
        <w:rPr>
          <w:b/>
          <w:color w:val="000000" w:themeColor="text1"/>
          <w:sz w:val="26"/>
          <w:szCs w:val="26"/>
          <w:lang w:val="pl-PL"/>
        </w:rPr>
      </w:pPr>
      <w:r w:rsidRPr="00FC3D13">
        <w:rPr>
          <w:b/>
          <w:color w:val="000000" w:themeColor="text1"/>
          <w:sz w:val="26"/>
          <w:szCs w:val="26"/>
          <w:lang w:val="pl-PL"/>
        </w:rPr>
        <w:lastRenderedPageBreak/>
        <w:t>Ogłoszenie</w:t>
      </w:r>
      <w:r>
        <w:rPr>
          <w:b/>
          <w:color w:val="000000" w:themeColor="text1"/>
          <w:sz w:val="26"/>
          <w:szCs w:val="26"/>
          <w:lang w:val="pl-PL"/>
        </w:rPr>
        <w:t xml:space="preserve"> </w:t>
      </w:r>
      <w:r w:rsidRPr="00FC3D13">
        <w:rPr>
          <w:b/>
          <w:color w:val="000000" w:themeColor="text1"/>
          <w:sz w:val="26"/>
          <w:szCs w:val="26"/>
          <w:lang w:val="pl-PL"/>
        </w:rPr>
        <w:t xml:space="preserve">o sprzedaży </w:t>
      </w:r>
      <w:r w:rsidR="00774D49">
        <w:rPr>
          <w:b/>
          <w:color w:val="000000" w:themeColor="text1"/>
          <w:sz w:val="26"/>
          <w:szCs w:val="26"/>
          <w:lang w:val="pl-PL"/>
        </w:rPr>
        <w:t>ciągnika rolniczego URSUS C-385</w:t>
      </w:r>
    </w:p>
    <w:p w:rsidR="008C1E6C" w:rsidRDefault="008C1E6C" w:rsidP="008C1E6C">
      <w:pPr>
        <w:spacing w:after="240"/>
        <w:jc w:val="center"/>
        <w:rPr>
          <w:b/>
          <w:color w:val="000000" w:themeColor="text1"/>
          <w:sz w:val="26"/>
          <w:szCs w:val="26"/>
          <w:lang w:val="pl-PL"/>
        </w:rPr>
      </w:pPr>
    </w:p>
    <w:p w:rsidR="008C1E6C" w:rsidRDefault="008C1E6C" w:rsidP="008C1E6C">
      <w:pPr>
        <w:spacing w:after="240"/>
        <w:rPr>
          <w:b/>
          <w:color w:val="000000" w:themeColor="text1"/>
          <w:sz w:val="26"/>
          <w:szCs w:val="26"/>
          <w:lang w:val="pl-PL"/>
        </w:rPr>
      </w:pPr>
      <w:r>
        <w:rPr>
          <w:b/>
          <w:color w:val="000000" w:themeColor="text1"/>
          <w:sz w:val="26"/>
          <w:szCs w:val="26"/>
          <w:lang w:val="pl-PL"/>
        </w:rPr>
        <w:t>DANE TECHNICZNE:</w:t>
      </w:r>
    </w:p>
    <w:p w:rsidR="009348BB" w:rsidRPr="007504AC" w:rsidRDefault="009348BB" w:rsidP="008C1E6C">
      <w:pPr>
        <w:spacing w:after="240"/>
        <w:rPr>
          <w:color w:val="000000" w:themeColor="text1"/>
          <w:sz w:val="26"/>
          <w:szCs w:val="26"/>
          <w:vertAlign w:val="superscript"/>
          <w:lang w:val="pl-PL"/>
        </w:rPr>
      </w:pPr>
      <w:r w:rsidRPr="009348BB">
        <w:rPr>
          <w:color w:val="000000" w:themeColor="text1"/>
          <w:sz w:val="26"/>
          <w:szCs w:val="26"/>
          <w:lang w:val="pl-PL"/>
        </w:rPr>
        <w:t>- Silnik</w:t>
      </w:r>
      <w:r>
        <w:rPr>
          <w:color w:val="000000" w:themeColor="text1"/>
          <w:sz w:val="26"/>
          <w:szCs w:val="26"/>
          <w:lang w:val="pl-PL"/>
        </w:rPr>
        <w:t xml:space="preserve">: </w:t>
      </w:r>
      <w:r w:rsidR="007504AC">
        <w:rPr>
          <w:color w:val="000000" w:themeColor="text1"/>
          <w:sz w:val="26"/>
          <w:szCs w:val="26"/>
          <w:lang w:val="pl-PL"/>
        </w:rPr>
        <w:t>4562 cm</w:t>
      </w:r>
      <w:r w:rsidR="007504AC">
        <w:rPr>
          <w:color w:val="000000" w:themeColor="text1"/>
          <w:sz w:val="26"/>
          <w:szCs w:val="26"/>
          <w:vertAlign w:val="superscript"/>
          <w:lang w:val="pl-PL"/>
        </w:rPr>
        <w:t>3</w:t>
      </w:r>
    </w:p>
    <w:p w:rsidR="009348BB" w:rsidRDefault="007504AC" w:rsidP="008C1E6C">
      <w:pPr>
        <w:spacing w:after="240"/>
        <w:rPr>
          <w:color w:val="000000" w:themeColor="text1"/>
          <w:sz w:val="26"/>
          <w:szCs w:val="26"/>
          <w:lang w:val="pl-PL"/>
        </w:rPr>
      </w:pPr>
      <w:r>
        <w:rPr>
          <w:color w:val="000000" w:themeColor="text1"/>
          <w:sz w:val="26"/>
          <w:szCs w:val="26"/>
          <w:lang w:val="pl-PL"/>
        </w:rPr>
        <w:t>- Moc silnika: 55,16 kW/75</w:t>
      </w:r>
      <w:r w:rsidR="009348BB">
        <w:rPr>
          <w:color w:val="000000" w:themeColor="text1"/>
          <w:sz w:val="26"/>
          <w:szCs w:val="26"/>
          <w:lang w:val="pl-PL"/>
        </w:rPr>
        <w:t xml:space="preserve"> KM</w:t>
      </w:r>
    </w:p>
    <w:p w:rsidR="009348BB" w:rsidRDefault="009348BB" w:rsidP="008C1E6C">
      <w:pPr>
        <w:spacing w:after="240"/>
        <w:rPr>
          <w:color w:val="000000" w:themeColor="text1"/>
          <w:sz w:val="26"/>
          <w:szCs w:val="26"/>
          <w:lang w:val="pl-PL"/>
        </w:rPr>
      </w:pPr>
      <w:r>
        <w:rPr>
          <w:color w:val="000000" w:themeColor="text1"/>
          <w:sz w:val="26"/>
          <w:szCs w:val="26"/>
          <w:lang w:val="pl-PL"/>
        </w:rPr>
        <w:t xml:space="preserve">- Przebieg: </w:t>
      </w:r>
      <w:r w:rsidR="007504AC">
        <w:rPr>
          <w:color w:val="000000" w:themeColor="text1"/>
          <w:sz w:val="26"/>
          <w:szCs w:val="26"/>
          <w:lang w:val="pl-PL"/>
        </w:rPr>
        <w:t>nieznany</w:t>
      </w:r>
      <w:r>
        <w:rPr>
          <w:color w:val="000000" w:themeColor="text1"/>
          <w:sz w:val="26"/>
          <w:szCs w:val="26"/>
          <w:lang w:val="pl-PL"/>
        </w:rPr>
        <w:t xml:space="preserve">  </w:t>
      </w:r>
    </w:p>
    <w:p w:rsidR="008C1E6C" w:rsidRDefault="007504AC" w:rsidP="008C1E6C">
      <w:pPr>
        <w:spacing w:after="240"/>
        <w:rPr>
          <w:color w:val="000000" w:themeColor="text1"/>
          <w:sz w:val="26"/>
          <w:szCs w:val="26"/>
          <w:lang w:val="pl-PL"/>
        </w:rPr>
      </w:pPr>
      <w:r>
        <w:rPr>
          <w:color w:val="000000" w:themeColor="text1"/>
          <w:sz w:val="26"/>
          <w:szCs w:val="26"/>
          <w:lang w:val="pl-PL"/>
        </w:rPr>
        <w:t>- rok produkcji: 1971</w:t>
      </w:r>
    </w:p>
    <w:p w:rsidR="009A78AD" w:rsidRDefault="009A78AD" w:rsidP="008C1E6C">
      <w:pPr>
        <w:spacing w:after="240"/>
        <w:rPr>
          <w:color w:val="000000" w:themeColor="text1"/>
          <w:sz w:val="26"/>
          <w:szCs w:val="26"/>
          <w:lang w:val="pl-PL"/>
        </w:rPr>
      </w:pPr>
    </w:p>
    <w:p w:rsidR="009A78AD" w:rsidRPr="00302B19" w:rsidRDefault="009A78AD" w:rsidP="009A78AD">
      <w:pPr>
        <w:spacing w:after="240"/>
        <w:rPr>
          <w:b/>
          <w:color w:val="000000" w:themeColor="text1"/>
          <w:sz w:val="26"/>
          <w:szCs w:val="26"/>
          <w:lang w:val="pl-PL"/>
        </w:rPr>
      </w:pPr>
      <w:r>
        <w:rPr>
          <w:b/>
          <w:color w:val="000000" w:themeColor="text1"/>
          <w:sz w:val="26"/>
          <w:szCs w:val="26"/>
          <w:lang w:val="pl-PL"/>
        </w:rPr>
        <w:t>ISTOTNE</w:t>
      </w:r>
      <w:r w:rsidRPr="00302B19">
        <w:rPr>
          <w:b/>
          <w:color w:val="000000" w:themeColor="text1"/>
          <w:sz w:val="26"/>
          <w:szCs w:val="26"/>
          <w:lang w:val="pl-PL"/>
        </w:rPr>
        <w:t xml:space="preserve"> INFORMACJE</w:t>
      </w:r>
      <w:r>
        <w:rPr>
          <w:b/>
          <w:color w:val="000000" w:themeColor="text1"/>
          <w:sz w:val="26"/>
          <w:szCs w:val="26"/>
          <w:lang w:val="pl-PL"/>
        </w:rPr>
        <w:t>:</w:t>
      </w:r>
    </w:p>
    <w:p w:rsidR="009A78AD" w:rsidRDefault="009A78AD" w:rsidP="009A78AD">
      <w:pPr>
        <w:spacing w:after="240"/>
        <w:rPr>
          <w:color w:val="000000" w:themeColor="text1"/>
          <w:sz w:val="26"/>
          <w:szCs w:val="26"/>
          <w:lang w:val="pl-PL"/>
        </w:rPr>
      </w:pPr>
      <w:r>
        <w:rPr>
          <w:color w:val="000000" w:themeColor="text1"/>
          <w:sz w:val="26"/>
          <w:szCs w:val="26"/>
          <w:lang w:val="pl-PL"/>
        </w:rPr>
        <w:t>- Brak tablicy rejestracyjnej</w:t>
      </w:r>
    </w:p>
    <w:p w:rsidR="009A78AD" w:rsidRDefault="00B01FA2" w:rsidP="009A78AD">
      <w:pPr>
        <w:spacing w:after="240"/>
        <w:rPr>
          <w:color w:val="000000" w:themeColor="text1"/>
          <w:sz w:val="26"/>
          <w:szCs w:val="26"/>
          <w:lang w:val="pl-PL"/>
        </w:rPr>
      </w:pPr>
      <w:r>
        <w:rPr>
          <w:color w:val="000000" w:themeColor="text1"/>
          <w:sz w:val="26"/>
          <w:szCs w:val="26"/>
          <w:lang w:val="pl-PL"/>
        </w:rPr>
        <w:t>- Brak aktualnego badania technicznego</w:t>
      </w:r>
    </w:p>
    <w:p w:rsidR="009A78AD" w:rsidRDefault="009A78AD" w:rsidP="009A78AD">
      <w:pPr>
        <w:spacing w:after="240"/>
        <w:rPr>
          <w:color w:val="000000" w:themeColor="text1"/>
          <w:sz w:val="26"/>
          <w:szCs w:val="26"/>
          <w:lang w:val="pl-PL"/>
        </w:rPr>
      </w:pPr>
      <w:r>
        <w:rPr>
          <w:color w:val="000000" w:themeColor="text1"/>
          <w:sz w:val="26"/>
          <w:szCs w:val="26"/>
          <w:lang w:val="pl-PL"/>
        </w:rPr>
        <w:t>- Brak ubezpieczenia OC</w:t>
      </w:r>
    </w:p>
    <w:p w:rsidR="00116485" w:rsidRPr="009348BB" w:rsidRDefault="00116485" w:rsidP="008C1E6C">
      <w:pPr>
        <w:spacing w:after="240"/>
        <w:rPr>
          <w:color w:val="000000" w:themeColor="text1"/>
          <w:sz w:val="26"/>
          <w:szCs w:val="26"/>
          <w:lang w:val="pl-PL"/>
        </w:rPr>
      </w:pPr>
    </w:p>
    <w:p w:rsidR="008C1E6C" w:rsidRDefault="008C1E6C" w:rsidP="008C1E6C">
      <w:pPr>
        <w:spacing w:after="240"/>
        <w:rPr>
          <w:b/>
          <w:color w:val="000000" w:themeColor="text1"/>
          <w:sz w:val="26"/>
          <w:szCs w:val="26"/>
          <w:lang w:val="pl-PL"/>
        </w:rPr>
      </w:pPr>
      <w:r>
        <w:rPr>
          <w:b/>
          <w:color w:val="000000" w:themeColor="text1"/>
          <w:sz w:val="26"/>
          <w:szCs w:val="26"/>
          <w:lang w:val="pl-PL"/>
        </w:rPr>
        <w:t>WYPOSAŻENIE:</w:t>
      </w:r>
    </w:p>
    <w:p w:rsidR="008C1E6C" w:rsidRDefault="008C1E6C" w:rsidP="008C1E6C">
      <w:pPr>
        <w:spacing w:after="240"/>
        <w:rPr>
          <w:color w:val="000000" w:themeColor="text1"/>
          <w:sz w:val="26"/>
          <w:szCs w:val="26"/>
          <w:lang w:val="pl-PL"/>
        </w:rPr>
      </w:pPr>
      <w:r w:rsidRPr="008C1E6C">
        <w:rPr>
          <w:color w:val="000000" w:themeColor="text1"/>
          <w:sz w:val="26"/>
          <w:szCs w:val="26"/>
          <w:lang w:val="pl-PL"/>
        </w:rPr>
        <w:t xml:space="preserve">- </w:t>
      </w:r>
      <w:r w:rsidR="00A25E13">
        <w:rPr>
          <w:color w:val="000000" w:themeColor="text1"/>
          <w:sz w:val="26"/>
          <w:szCs w:val="26"/>
          <w:lang w:val="pl-PL"/>
        </w:rPr>
        <w:t>Manualna</w:t>
      </w:r>
      <w:r w:rsidRPr="008C1E6C">
        <w:rPr>
          <w:color w:val="000000" w:themeColor="text1"/>
          <w:sz w:val="26"/>
          <w:szCs w:val="26"/>
          <w:lang w:val="pl-PL"/>
        </w:rPr>
        <w:t xml:space="preserve"> skrzynia biegów</w:t>
      </w:r>
    </w:p>
    <w:p w:rsidR="008C1E6C" w:rsidRDefault="008C1E6C" w:rsidP="008C1E6C">
      <w:pPr>
        <w:spacing w:after="240"/>
        <w:rPr>
          <w:color w:val="000000" w:themeColor="text1"/>
          <w:sz w:val="26"/>
          <w:szCs w:val="26"/>
          <w:lang w:val="pl-PL"/>
        </w:rPr>
      </w:pPr>
      <w:r>
        <w:rPr>
          <w:color w:val="000000" w:themeColor="text1"/>
          <w:sz w:val="26"/>
          <w:szCs w:val="26"/>
          <w:lang w:val="pl-PL"/>
        </w:rPr>
        <w:t xml:space="preserve">- </w:t>
      </w:r>
      <w:r w:rsidR="00302B19">
        <w:rPr>
          <w:color w:val="000000" w:themeColor="text1"/>
          <w:sz w:val="26"/>
          <w:szCs w:val="26"/>
          <w:lang w:val="pl-PL"/>
        </w:rPr>
        <w:t>Dodatkowa nagrzewnica w kabinie kierowcy</w:t>
      </w:r>
    </w:p>
    <w:p w:rsidR="00302B19" w:rsidRDefault="00302B19" w:rsidP="008C1E6C">
      <w:pPr>
        <w:spacing w:after="240"/>
        <w:rPr>
          <w:color w:val="000000" w:themeColor="text1"/>
          <w:sz w:val="26"/>
          <w:szCs w:val="26"/>
          <w:lang w:val="pl-PL"/>
        </w:rPr>
      </w:pPr>
      <w:r>
        <w:rPr>
          <w:color w:val="000000" w:themeColor="text1"/>
          <w:sz w:val="26"/>
          <w:szCs w:val="26"/>
          <w:lang w:val="pl-PL"/>
        </w:rPr>
        <w:t>- Dowód rejestracyjny</w:t>
      </w:r>
      <w:r w:rsidR="00B01FA2">
        <w:rPr>
          <w:color w:val="000000" w:themeColor="text1"/>
          <w:sz w:val="26"/>
          <w:szCs w:val="26"/>
          <w:lang w:val="pl-PL"/>
        </w:rPr>
        <w:t xml:space="preserve"> z 1979 r.</w:t>
      </w:r>
    </w:p>
    <w:p w:rsidR="00302B19" w:rsidRDefault="00302B19" w:rsidP="008C1E6C">
      <w:pPr>
        <w:spacing w:after="240"/>
        <w:rPr>
          <w:color w:val="000000" w:themeColor="text1"/>
          <w:sz w:val="26"/>
          <w:szCs w:val="26"/>
          <w:lang w:val="pl-PL"/>
        </w:rPr>
      </w:pPr>
      <w:r>
        <w:rPr>
          <w:color w:val="000000" w:themeColor="text1"/>
          <w:sz w:val="26"/>
          <w:szCs w:val="26"/>
          <w:lang w:val="pl-PL"/>
        </w:rPr>
        <w:t xml:space="preserve">- </w:t>
      </w:r>
      <w:r w:rsidR="006E52A8" w:rsidRPr="006E52A8">
        <w:rPr>
          <w:color w:val="000000" w:themeColor="text1"/>
          <w:sz w:val="26"/>
          <w:szCs w:val="26"/>
          <w:lang w:val="pl-PL"/>
        </w:rPr>
        <w:t>Pojazd posiada książkę pojazdu z 1982 r.</w:t>
      </w:r>
    </w:p>
    <w:p w:rsidR="00D9188C" w:rsidRDefault="009B3F2D" w:rsidP="00116485">
      <w:pPr>
        <w:spacing w:after="240"/>
        <w:rPr>
          <w:color w:val="000000" w:themeColor="text1"/>
          <w:sz w:val="26"/>
          <w:szCs w:val="26"/>
          <w:lang w:val="pl-PL"/>
        </w:rPr>
      </w:pPr>
      <w:r>
        <w:rPr>
          <w:b/>
          <w:color w:val="000000" w:themeColor="text1"/>
          <w:sz w:val="26"/>
          <w:szCs w:val="26"/>
          <w:lang w:val="pl-PL"/>
        </w:rPr>
        <w:t xml:space="preserve">- </w:t>
      </w:r>
      <w:r w:rsidR="00A25E13">
        <w:rPr>
          <w:color w:val="000000" w:themeColor="text1"/>
          <w:sz w:val="26"/>
          <w:szCs w:val="26"/>
          <w:lang w:val="pl-PL"/>
        </w:rPr>
        <w:t>O</w:t>
      </w:r>
      <w:r w:rsidRPr="009B3F2D">
        <w:rPr>
          <w:color w:val="000000" w:themeColor="text1"/>
          <w:sz w:val="26"/>
          <w:szCs w:val="26"/>
          <w:lang w:val="pl-PL"/>
        </w:rPr>
        <w:t>pony w bardzo dobrym stanie</w:t>
      </w:r>
    </w:p>
    <w:p w:rsidR="00302B19" w:rsidRPr="00116485" w:rsidRDefault="00D9188C" w:rsidP="00116485">
      <w:pPr>
        <w:spacing w:after="240"/>
        <w:rPr>
          <w:b/>
          <w:color w:val="000000" w:themeColor="text1"/>
          <w:sz w:val="26"/>
          <w:szCs w:val="26"/>
          <w:lang w:val="pl-PL"/>
        </w:rPr>
      </w:pPr>
      <w:r>
        <w:rPr>
          <w:b/>
          <w:noProof/>
          <w:color w:val="000000" w:themeColor="text1"/>
          <w:sz w:val="26"/>
          <w:szCs w:val="26"/>
          <w:lang w:val="pl-PL" w:eastAsia="pl-PL"/>
        </w:rPr>
        <w:drawing>
          <wp:inline distT="0" distB="0" distL="0" distR="0" wp14:anchorId="070CB7EA" wp14:editId="0DF852AB">
            <wp:extent cx="3158836" cy="2369202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19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87" cy="242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48A">
        <w:rPr>
          <w:b/>
          <w:noProof/>
          <w:color w:val="000000" w:themeColor="text1"/>
          <w:sz w:val="26"/>
          <w:szCs w:val="26"/>
          <w:lang w:val="pl-PL" w:eastAsia="pl-PL"/>
        </w:rPr>
        <w:drawing>
          <wp:inline distT="0" distB="0" distL="0" distR="0">
            <wp:extent cx="3182587" cy="238701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19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252" cy="239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48A">
        <w:rPr>
          <w:b/>
          <w:noProof/>
          <w:color w:val="000000" w:themeColor="text1"/>
          <w:sz w:val="26"/>
          <w:szCs w:val="26"/>
          <w:lang w:val="pl-PL" w:eastAsia="pl-PL"/>
        </w:rPr>
        <w:lastRenderedPageBreak/>
        <w:drawing>
          <wp:inline distT="0" distB="0" distL="0" distR="0">
            <wp:extent cx="3166651" cy="2375065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19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778" cy="23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48A">
        <w:rPr>
          <w:b/>
          <w:noProof/>
          <w:color w:val="000000" w:themeColor="text1"/>
          <w:sz w:val="26"/>
          <w:szCs w:val="26"/>
          <w:lang w:val="pl-PL" w:eastAsia="pl-PL"/>
        </w:rPr>
        <w:drawing>
          <wp:inline distT="0" distB="0" distL="0" distR="0">
            <wp:extent cx="3166110" cy="2374659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19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210" cy="238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48A">
        <w:rPr>
          <w:b/>
          <w:noProof/>
          <w:color w:val="000000" w:themeColor="text1"/>
          <w:sz w:val="26"/>
          <w:szCs w:val="26"/>
          <w:lang w:val="pl-PL" w:eastAsia="pl-PL"/>
        </w:rPr>
        <w:drawing>
          <wp:inline distT="0" distB="0" distL="0" distR="0">
            <wp:extent cx="3134985" cy="2351315"/>
            <wp:effectExtent l="0" t="0" r="889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19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566" cy="236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48A">
        <w:rPr>
          <w:b/>
          <w:noProof/>
          <w:color w:val="000000" w:themeColor="text1"/>
          <w:sz w:val="26"/>
          <w:szCs w:val="26"/>
          <w:lang w:val="pl-PL" w:eastAsia="pl-PL"/>
        </w:rPr>
        <w:drawing>
          <wp:inline distT="0" distB="0" distL="0" distR="0">
            <wp:extent cx="3103317" cy="2327563"/>
            <wp:effectExtent l="0" t="0" r="190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19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642" cy="233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48A">
        <w:rPr>
          <w:b/>
          <w:noProof/>
          <w:color w:val="000000" w:themeColor="text1"/>
          <w:sz w:val="26"/>
          <w:szCs w:val="26"/>
          <w:lang w:val="pl-PL" w:eastAsia="pl-PL"/>
        </w:rPr>
        <w:drawing>
          <wp:inline distT="0" distB="0" distL="0" distR="0">
            <wp:extent cx="3134984" cy="2351314"/>
            <wp:effectExtent l="0" t="0" r="889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19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338" cy="23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48A">
        <w:rPr>
          <w:b/>
          <w:noProof/>
          <w:color w:val="000000" w:themeColor="text1"/>
          <w:sz w:val="26"/>
          <w:szCs w:val="26"/>
          <w:lang w:val="pl-PL" w:eastAsia="pl-PL"/>
        </w:rPr>
        <w:drawing>
          <wp:inline distT="0" distB="0" distL="0" distR="0">
            <wp:extent cx="3119151" cy="2339439"/>
            <wp:effectExtent l="0" t="0" r="508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2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527" cy="234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48A">
        <w:rPr>
          <w:b/>
          <w:noProof/>
          <w:color w:val="000000" w:themeColor="text1"/>
          <w:sz w:val="26"/>
          <w:szCs w:val="26"/>
          <w:lang w:val="pl-PL" w:eastAsia="pl-PL"/>
        </w:rPr>
        <w:drawing>
          <wp:inline distT="0" distB="0" distL="0" distR="0">
            <wp:extent cx="3198318" cy="2398816"/>
            <wp:effectExtent l="0" t="0" r="254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20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457" cy="242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48A">
        <w:rPr>
          <w:b/>
          <w:noProof/>
          <w:color w:val="000000" w:themeColor="text1"/>
          <w:sz w:val="26"/>
          <w:szCs w:val="26"/>
          <w:lang w:val="pl-PL" w:eastAsia="pl-PL"/>
        </w:rPr>
        <w:drawing>
          <wp:inline distT="0" distB="0" distL="0" distR="0">
            <wp:extent cx="3214151" cy="2410691"/>
            <wp:effectExtent l="0" t="0" r="5715" b="889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20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550" cy="242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48A">
        <w:rPr>
          <w:b/>
          <w:noProof/>
          <w:color w:val="000000" w:themeColor="text1"/>
          <w:sz w:val="26"/>
          <w:szCs w:val="26"/>
          <w:lang w:val="pl-PL" w:eastAsia="pl-PL"/>
        </w:rPr>
        <w:lastRenderedPageBreak/>
        <w:drawing>
          <wp:inline distT="0" distB="0" distL="0" distR="0">
            <wp:extent cx="3170712" cy="2378111"/>
            <wp:effectExtent l="0" t="0" r="0" b="317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620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788" cy="238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48A">
        <w:rPr>
          <w:b/>
          <w:noProof/>
          <w:color w:val="000000" w:themeColor="text1"/>
          <w:sz w:val="26"/>
          <w:szCs w:val="26"/>
          <w:lang w:val="pl-PL" w:eastAsia="pl-PL"/>
        </w:rPr>
        <w:drawing>
          <wp:inline distT="0" distB="0" distL="0" distR="0">
            <wp:extent cx="3111335" cy="2333577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620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828" cy="234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48A">
        <w:rPr>
          <w:b/>
          <w:noProof/>
          <w:color w:val="000000" w:themeColor="text1"/>
          <w:sz w:val="26"/>
          <w:szCs w:val="26"/>
          <w:lang w:val="pl-PL" w:eastAsia="pl-PL"/>
        </w:rPr>
        <w:drawing>
          <wp:inline distT="0" distB="0" distL="0" distR="0">
            <wp:extent cx="3170555" cy="2377993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620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440" cy="238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48A">
        <w:rPr>
          <w:b/>
          <w:noProof/>
          <w:color w:val="000000" w:themeColor="text1"/>
          <w:sz w:val="26"/>
          <w:szCs w:val="26"/>
          <w:lang w:val="pl-PL" w:eastAsia="pl-PL"/>
        </w:rPr>
        <w:drawing>
          <wp:inline distT="0" distB="0" distL="0" distR="0">
            <wp:extent cx="3135086" cy="2351391"/>
            <wp:effectExtent l="0" t="0" r="825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620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8" cy="23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48A">
        <w:rPr>
          <w:b/>
          <w:noProof/>
          <w:color w:val="000000" w:themeColor="text1"/>
          <w:sz w:val="26"/>
          <w:szCs w:val="26"/>
          <w:lang w:val="pl-PL" w:eastAsia="pl-PL"/>
        </w:rPr>
        <w:drawing>
          <wp:inline distT="0" distB="0" distL="0" distR="0">
            <wp:extent cx="3150818" cy="236319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620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806" cy="237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48A">
        <w:rPr>
          <w:b/>
          <w:noProof/>
          <w:color w:val="000000" w:themeColor="text1"/>
          <w:sz w:val="26"/>
          <w:szCs w:val="26"/>
          <w:lang w:val="pl-PL" w:eastAsia="pl-PL"/>
        </w:rPr>
        <w:drawing>
          <wp:inline distT="0" distB="0" distL="0" distR="0">
            <wp:extent cx="3119152" cy="2339439"/>
            <wp:effectExtent l="0" t="0" r="508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620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039" cy="234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48A">
        <w:rPr>
          <w:b/>
          <w:noProof/>
          <w:color w:val="000000" w:themeColor="text1"/>
          <w:sz w:val="26"/>
          <w:szCs w:val="26"/>
          <w:lang w:val="pl-PL" w:eastAsia="pl-PL"/>
        </w:rPr>
        <w:drawing>
          <wp:inline distT="0" distB="0" distL="0" distR="0">
            <wp:extent cx="3134984" cy="2351314"/>
            <wp:effectExtent l="0" t="0" r="889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621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819" cy="236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2B19" w:rsidRPr="00116485" w:rsidSect="0065633A">
      <w:type w:val="continuous"/>
      <w:pgSz w:w="11900" w:h="16840"/>
      <w:pgMar w:top="993" w:right="740" w:bottom="280" w:left="85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65A98"/>
    <w:multiLevelType w:val="hybridMultilevel"/>
    <w:tmpl w:val="9BA0F1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107D9C"/>
    <w:multiLevelType w:val="hybridMultilevel"/>
    <w:tmpl w:val="B0AE9E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D00ACA"/>
    <w:multiLevelType w:val="hybridMultilevel"/>
    <w:tmpl w:val="2A08CA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6265AA7"/>
    <w:multiLevelType w:val="hybridMultilevel"/>
    <w:tmpl w:val="E1621C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42B0AC3"/>
    <w:multiLevelType w:val="hybridMultilevel"/>
    <w:tmpl w:val="0988007E"/>
    <w:lvl w:ilvl="0" w:tplc="3B6874BC">
      <w:start w:val="1"/>
      <w:numFmt w:val="decimal"/>
      <w:lvlText w:val="%1."/>
      <w:lvlJc w:val="left"/>
      <w:pPr>
        <w:ind w:left="694" w:hanging="397"/>
      </w:pPr>
      <w:rPr>
        <w:rFonts w:ascii="Arial" w:eastAsia="Arial" w:hAnsi="Arial" w:cs="Arial" w:hint="default"/>
        <w:spacing w:val="-30"/>
        <w:w w:val="100"/>
        <w:sz w:val="24"/>
        <w:szCs w:val="24"/>
      </w:rPr>
    </w:lvl>
    <w:lvl w:ilvl="1" w:tplc="AB94F30A">
      <w:numFmt w:val="bullet"/>
      <w:lvlText w:val="•"/>
      <w:lvlJc w:val="left"/>
      <w:pPr>
        <w:ind w:left="1634" w:hanging="397"/>
      </w:pPr>
      <w:rPr>
        <w:rFonts w:hint="default"/>
      </w:rPr>
    </w:lvl>
    <w:lvl w:ilvl="2" w:tplc="88F22E30">
      <w:numFmt w:val="bullet"/>
      <w:lvlText w:val="•"/>
      <w:lvlJc w:val="left"/>
      <w:pPr>
        <w:ind w:left="2568" w:hanging="397"/>
      </w:pPr>
      <w:rPr>
        <w:rFonts w:hint="default"/>
      </w:rPr>
    </w:lvl>
    <w:lvl w:ilvl="3" w:tplc="6750C470">
      <w:numFmt w:val="bullet"/>
      <w:lvlText w:val="•"/>
      <w:lvlJc w:val="left"/>
      <w:pPr>
        <w:ind w:left="3502" w:hanging="397"/>
      </w:pPr>
      <w:rPr>
        <w:rFonts w:hint="default"/>
      </w:rPr>
    </w:lvl>
    <w:lvl w:ilvl="4" w:tplc="70644826">
      <w:numFmt w:val="bullet"/>
      <w:lvlText w:val="•"/>
      <w:lvlJc w:val="left"/>
      <w:pPr>
        <w:ind w:left="4436" w:hanging="397"/>
      </w:pPr>
      <w:rPr>
        <w:rFonts w:hint="default"/>
      </w:rPr>
    </w:lvl>
    <w:lvl w:ilvl="5" w:tplc="6E00554E">
      <w:numFmt w:val="bullet"/>
      <w:lvlText w:val="•"/>
      <w:lvlJc w:val="left"/>
      <w:pPr>
        <w:ind w:left="5370" w:hanging="397"/>
      </w:pPr>
      <w:rPr>
        <w:rFonts w:hint="default"/>
      </w:rPr>
    </w:lvl>
    <w:lvl w:ilvl="6" w:tplc="0E46E5EA">
      <w:numFmt w:val="bullet"/>
      <w:lvlText w:val="•"/>
      <w:lvlJc w:val="left"/>
      <w:pPr>
        <w:ind w:left="6304" w:hanging="397"/>
      </w:pPr>
      <w:rPr>
        <w:rFonts w:hint="default"/>
      </w:rPr>
    </w:lvl>
    <w:lvl w:ilvl="7" w:tplc="D7FC5AD8">
      <w:numFmt w:val="bullet"/>
      <w:lvlText w:val="•"/>
      <w:lvlJc w:val="left"/>
      <w:pPr>
        <w:ind w:left="7238" w:hanging="397"/>
      </w:pPr>
      <w:rPr>
        <w:rFonts w:hint="default"/>
      </w:rPr>
    </w:lvl>
    <w:lvl w:ilvl="8" w:tplc="A6102EBC">
      <w:numFmt w:val="bullet"/>
      <w:lvlText w:val="•"/>
      <w:lvlJc w:val="left"/>
      <w:pPr>
        <w:ind w:left="8172" w:hanging="397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autoHyphenation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9DC"/>
    <w:rsid w:val="00024691"/>
    <w:rsid w:val="0002719C"/>
    <w:rsid w:val="00043CFB"/>
    <w:rsid w:val="000608DE"/>
    <w:rsid w:val="00085400"/>
    <w:rsid w:val="000C2C8F"/>
    <w:rsid w:val="00116485"/>
    <w:rsid w:val="00144184"/>
    <w:rsid w:val="00147151"/>
    <w:rsid w:val="001500CA"/>
    <w:rsid w:val="0017178E"/>
    <w:rsid w:val="00172AD5"/>
    <w:rsid w:val="001750ED"/>
    <w:rsid w:val="00176526"/>
    <w:rsid w:val="001848DE"/>
    <w:rsid w:val="001C7378"/>
    <w:rsid w:val="002052DD"/>
    <w:rsid w:val="002156AE"/>
    <w:rsid w:val="002257E1"/>
    <w:rsid w:val="00232E73"/>
    <w:rsid w:val="0028035F"/>
    <w:rsid w:val="002A6DE7"/>
    <w:rsid w:val="00302B19"/>
    <w:rsid w:val="00350759"/>
    <w:rsid w:val="00354684"/>
    <w:rsid w:val="003677CD"/>
    <w:rsid w:val="003C209F"/>
    <w:rsid w:val="003C4612"/>
    <w:rsid w:val="003C4D4C"/>
    <w:rsid w:val="00447185"/>
    <w:rsid w:val="00451AB5"/>
    <w:rsid w:val="00464DF5"/>
    <w:rsid w:val="00475B84"/>
    <w:rsid w:val="00495AFA"/>
    <w:rsid w:val="00515945"/>
    <w:rsid w:val="00561CF5"/>
    <w:rsid w:val="00575B2F"/>
    <w:rsid w:val="005812FD"/>
    <w:rsid w:val="00581CD4"/>
    <w:rsid w:val="00590CDE"/>
    <w:rsid w:val="005A3332"/>
    <w:rsid w:val="005A5BA9"/>
    <w:rsid w:val="005B0B41"/>
    <w:rsid w:val="005B6386"/>
    <w:rsid w:val="00605F2E"/>
    <w:rsid w:val="00652AE6"/>
    <w:rsid w:val="0065633A"/>
    <w:rsid w:val="0066339C"/>
    <w:rsid w:val="00696AB8"/>
    <w:rsid w:val="006A485D"/>
    <w:rsid w:val="006A7A12"/>
    <w:rsid w:val="006E52A8"/>
    <w:rsid w:val="007064BE"/>
    <w:rsid w:val="00707F4D"/>
    <w:rsid w:val="007504AC"/>
    <w:rsid w:val="00774D49"/>
    <w:rsid w:val="00796610"/>
    <w:rsid w:val="007D104E"/>
    <w:rsid w:val="0080178A"/>
    <w:rsid w:val="00813A09"/>
    <w:rsid w:val="008313FD"/>
    <w:rsid w:val="00832DAF"/>
    <w:rsid w:val="00846303"/>
    <w:rsid w:val="00876E76"/>
    <w:rsid w:val="0088248A"/>
    <w:rsid w:val="008B4765"/>
    <w:rsid w:val="008C1E6C"/>
    <w:rsid w:val="00922780"/>
    <w:rsid w:val="009348BB"/>
    <w:rsid w:val="009578F0"/>
    <w:rsid w:val="00973942"/>
    <w:rsid w:val="009A0607"/>
    <w:rsid w:val="009A2CD0"/>
    <w:rsid w:val="009A78AD"/>
    <w:rsid w:val="009B3F2D"/>
    <w:rsid w:val="009F0C0B"/>
    <w:rsid w:val="00A25E13"/>
    <w:rsid w:val="00A27C95"/>
    <w:rsid w:val="00A609B3"/>
    <w:rsid w:val="00A957E7"/>
    <w:rsid w:val="00A97EAB"/>
    <w:rsid w:val="00AD5E5C"/>
    <w:rsid w:val="00AE39C8"/>
    <w:rsid w:val="00B01FA2"/>
    <w:rsid w:val="00B57CBB"/>
    <w:rsid w:val="00C214AB"/>
    <w:rsid w:val="00C230A4"/>
    <w:rsid w:val="00C24CDB"/>
    <w:rsid w:val="00C32705"/>
    <w:rsid w:val="00C55449"/>
    <w:rsid w:val="00C67C09"/>
    <w:rsid w:val="00C74EA5"/>
    <w:rsid w:val="00C85C3A"/>
    <w:rsid w:val="00CA39DC"/>
    <w:rsid w:val="00CA4506"/>
    <w:rsid w:val="00CC62DA"/>
    <w:rsid w:val="00CD367D"/>
    <w:rsid w:val="00CE0DCF"/>
    <w:rsid w:val="00D42518"/>
    <w:rsid w:val="00D763A1"/>
    <w:rsid w:val="00D9188C"/>
    <w:rsid w:val="00D93232"/>
    <w:rsid w:val="00DA2EFD"/>
    <w:rsid w:val="00DE77E0"/>
    <w:rsid w:val="00E239C6"/>
    <w:rsid w:val="00E8123A"/>
    <w:rsid w:val="00E915CC"/>
    <w:rsid w:val="00EA650D"/>
    <w:rsid w:val="00ED3B5A"/>
    <w:rsid w:val="00F23584"/>
    <w:rsid w:val="00F2507D"/>
    <w:rsid w:val="00F26244"/>
    <w:rsid w:val="00F43586"/>
    <w:rsid w:val="00F51C63"/>
    <w:rsid w:val="00F60B28"/>
    <w:rsid w:val="00F6777E"/>
    <w:rsid w:val="00F7178C"/>
    <w:rsid w:val="00F723B7"/>
    <w:rsid w:val="00F85DBA"/>
    <w:rsid w:val="00F901B4"/>
    <w:rsid w:val="00FC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E75E2"/>
  <w15:docId w15:val="{8F365C1B-900F-4A32-9327-034F921E6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Arial" w:eastAsia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34"/>
    <w:qFormat/>
    <w:pPr>
      <w:ind w:left="694" w:right="99" w:hanging="396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AD5E5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B0B4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0B41"/>
    <w:rPr>
      <w:rFonts w:ascii="Tahoma" w:eastAsia="Arial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507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hyperlink" Target="mailto:mpiatkowski@mpk.lodz.pl" TargetMode="Externa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hyperlink" Target="mailto:mpiatkowski@mpk.lodz.pl" TargetMode="Externa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1178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nr 1.16</vt:lpstr>
    </vt:vector>
  </TitlesOfParts>
  <Company>MPK - Łódź Sp. z o.o.</Company>
  <LinksUpToDate>false</LinksUpToDate>
  <CharactersWithSpaces>8235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nr 1.16</dc:title>
  <dc:creator>1554</dc:creator>
  <cp:lastModifiedBy>Mariusz Piątkowski</cp:lastModifiedBy>
  <cp:revision>3</cp:revision>
  <cp:lastPrinted>2022-03-24T09:36:00Z</cp:lastPrinted>
  <dcterms:created xsi:type="dcterms:W3CDTF">2022-04-11T13:15:00Z</dcterms:created>
  <dcterms:modified xsi:type="dcterms:W3CDTF">2022-04-11T13:27:00Z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2016-05-31T00:00:00Z</vt:filetime>
  </property>
  <property fmtid="{D5CDD505-2E9C-101B-9397-08002B2CF9AE}" pid="3" name="Creator">
    <vt:lpwstr>PDFCreator Version 1.0.1</vt:lpwstr>
  </property>
  <property fmtid="{D5CDD505-2E9C-101B-9397-08002B2CF9AE}" pid="4" name="LastSaved">
    <vt:filetime>2016-09-09T00:00:00Z</vt:filetime>
  </property>
</Properties>
</file>